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1C00" w14:textId="77777777" w:rsidR="00F26713" w:rsidRPr="00896355" w:rsidRDefault="00F26713" w:rsidP="00896355">
      <w:pPr>
        <w:spacing w:after="0"/>
        <w:rPr>
          <w:rFonts w:ascii="Arial" w:hAnsi="Arial" w:cs="Arial"/>
          <w:bCs/>
          <w:sz w:val="16"/>
          <w:szCs w:val="16"/>
        </w:rPr>
      </w:pPr>
    </w:p>
    <w:p w14:paraId="676D3B2A" w14:textId="223BE12C" w:rsidR="00F26713" w:rsidRPr="001868D1" w:rsidRDefault="00F26713" w:rsidP="00F26713">
      <w:pPr>
        <w:spacing w:after="0"/>
        <w:ind w:firstLine="425"/>
        <w:jc w:val="center"/>
        <w:rPr>
          <w:rFonts w:ascii="Arial" w:hAnsi="Arial" w:cs="Arial"/>
          <w:b/>
          <w:sz w:val="28"/>
          <w:szCs w:val="28"/>
        </w:rPr>
      </w:pPr>
      <w:r w:rsidRPr="001868D1">
        <w:rPr>
          <w:rFonts w:ascii="Arial" w:hAnsi="Arial" w:cs="Arial"/>
          <w:b/>
          <w:sz w:val="28"/>
          <w:szCs w:val="28"/>
        </w:rPr>
        <w:t>Pārbaudes darbs</w:t>
      </w:r>
    </w:p>
    <w:p w14:paraId="61737854" w14:textId="39AF18E2" w:rsidR="00F26713" w:rsidRPr="001868D1" w:rsidRDefault="00552B86" w:rsidP="00F26713">
      <w:pPr>
        <w:spacing w:after="0"/>
        <w:ind w:firstLine="42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Bankas</w:t>
      </w:r>
    </w:p>
    <w:p w14:paraId="20E55AAC" w14:textId="6FF35AC6" w:rsidR="00F26713" w:rsidRPr="00896355" w:rsidRDefault="004F0A7F" w:rsidP="001C0AFF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1868D1">
        <w:rPr>
          <w:rFonts w:ascii="Arial" w:hAnsi="Arial" w:cs="Arial"/>
          <w:bCs/>
          <w:sz w:val="24"/>
          <w:szCs w:val="24"/>
        </w:rPr>
        <w:t xml:space="preserve">  </w:t>
      </w:r>
    </w:p>
    <w:tbl>
      <w:tblPr>
        <w:tblStyle w:val="Reatabula"/>
        <w:tblW w:w="9257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F26713" w:rsidRPr="001868D1" w14:paraId="04807B39" w14:textId="77777777" w:rsidTr="00F26713">
        <w:trPr>
          <w:trHeight w:val="1137"/>
        </w:trPr>
        <w:tc>
          <w:tcPr>
            <w:tcW w:w="4536" w:type="dxa"/>
          </w:tcPr>
          <w:p w14:paraId="78CE2D98" w14:textId="77777777" w:rsidR="00F26713" w:rsidRPr="001868D1" w:rsidRDefault="00F26713" w:rsidP="000B79CB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1868D1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SOCIĀLĀS ZINĪBAS </w:t>
            </w:r>
          </w:p>
          <w:p w14:paraId="18B81530" w14:textId="77777777" w:rsidR="00F26713" w:rsidRPr="001868D1" w:rsidRDefault="00F26713" w:rsidP="000B79C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68D1">
              <w:rPr>
                <w:rFonts w:ascii="Arial" w:hAnsi="Arial" w:cs="Arial"/>
                <w:sz w:val="24"/>
                <w:szCs w:val="24"/>
              </w:rPr>
              <w:t>Vārds</w:t>
            </w:r>
          </w:p>
          <w:p w14:paraId="69117FEB" w14:textId="77777777" w:rsidR="00F26713" w:rsidRPr="001868D1" w:rsidRDefault="00F26713" w:rsidP="000B79C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68D1">
              <w:rPr>
                <w:rFonts w:ascii="Arial" w:hAnsi="Arial" w:cs="Arial"/>
                <w:sz w:val="24"/>
                <w:szCs w:val="24"/>
              </w:rPr>
              <w:t>Klase</w:t>
            </w:r>
          </w:p>
        </w:tc>
        <w:tc>
          <w:tcPr>
            <w:tcW w:w="4721" w:type="dxa"/>
          </w:tcPr>
          <w:p w14:paraId="5F653E06" w14:textId="77777777" w:rsidR="00F26713" w:rsidRPr="001868D1" w:rsidRDefault="00F26713" w:rsidP="000B79CB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4A095C59" w14:textId="77777777" w:rsidR="00F26713" w:rsidRPr="001868D1" w:rsidRDefault="00F26713" w:rsidP="000B79C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68D1">
              <w:rPr>
                <w:rFonts w:ascii="Arial" w:hAnsi="Arial" w:cs="Arial"/>
                <w:sz w:val="24"/>
                <w:szCs w:val="24"/>
              </w:rPr>
              <w:t>Uzvārds</w:t>
            </w:r>
          </w:p>
          <w:p w14:paraId="642898F2" w14:textId="77777777" w:rsidR="00F26713" w:rsidRPr="001868D1" w:rsidRDefault="00F26713" w:rsidP="000B79CB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1868D1">
              <w:rPr>
                <w:rFonts w:ascii="Arial" w:hAnsi="Arial" w:cs="Arial"/>
                <w:sz w:val="24"/>
                <w:szCs w:val="24"/>
              </w:rPr>
              <w:t>Datums</w:t>
            </w:r>
          </w:p>
        </w:tc>
      </w:tr>
    </w:tbl>
    <w:p w14:paraId="6F7B0421" w14:textId="77777777" w:rsidR="00552B86" w:rsidRPr="008013B0" w:rsidRDefault="00552B86" w:rsidP="00552B86">
      <w:pPr>
        <w:textAlignment w:val="baseline"/>
        <w:rPr>
          <w:rFonts w:ascii="Arial" w:hAnsi="Arial" w:cs="Arial"/>
          <w:sz w:val="16"/>
          <w:szCs w:val="16"/>
          <w:lang w:eastAsia="lv-LV"/>
        </w:rPr>
      </w:pPr>
    </w:p>
    <w:p w14:paraId="5D5A51BC" w14:textId="77777777" w:rsidR="00552B86" w:rsidRPr="00552B86" w:rsidRDefault="00552B86" w:rsidP="00552B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2B86">
        <w:rPr>
          <w:rFonts w:ascii="Arial" w:hAnsi="Arial" w:cs="Arial"/>
          <w:b/>
          <w:bCs/>
          <w:sz w:val="24"/>
          <w:szCs w:val="24"/>
        </w:rPr>
        <w:t xml:space="preserve">1. uzdevums. </w:t>
      </w:r>
      <w:r w:rsidRPr="00552B86">
        <w:rPr>
          <w:rFonts w:ascii="Arial" w:hAnsi="Arial" w:cs="Arial"/>
          <w:sz w:val="24"/>
          <w:szCs w:val="24"/>
        </w:rPr>
        <w:t>Uzraksti, kādas funkcijas pilda bankas!</w:t>
      </w:r>
      <w:r w:rsidRPr="00552B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2B86">
        <w:rPr>
          <w:rFonts w:ascii="Arial" w:hAnsi="Arial" w:cs="Arial"/>
          <w:sz w:val="24"/>
          <w:szCs w:val="24"/>
        </w:rPr>
        <w:t>(5 punkti)</w:t>
      </w:r>
    </w:p>
    <w:p w14:paraId="6CFE7AED" w14:textId="11B53077" w:rsidR="00552B86" w:rsidRPr="00552B86" w:rsidRDefault="008013B0" w:rsidP="00552B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2B86">
        <w:rPr>
          <w:rFonts w:ascii="Arial" w:hAnsi="Arial" w:cs="Arial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FD9E7" wp14:editId="6A6FB502">
                <wp:simplePos x="0" y="0"/>
                <wp:positionH relativeFrom="column">
                  <wp:posOffset>3914775</wp:posOffset>
                </wp:positionH>
                <wp:positionV relativeFrom="paragraph">
                  <wp:posOffset>157480</wp:posOffset>
                </wp:positionV>
                <wp:extent cx="514350" cy="45719"/>
                <wp:effectExtent l="0" t="57150" r="19050" b="50165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005A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91E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2" o:spid="_x0000_s1026" type="#_x0000_t32" style="position:absolute;margin-left:308.25pt;margin-top:12.4pt;width:40.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" strokecolor="#6005a5" strokeweight=".5pt">
                <v:stroke endarrow="block" joinstyle="miter"/>
              </v:shape>
            </w:pict>
          </mc:Fallback>
        </mc:AlternateContent>
      </w:r>
      <w:r w:rsidRPr="00552B86">
        <w:rPr>
          <w:rFonts w:ascii="Arial" w:hAnsi="Arial" w:cs="Arial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5D0F9" wp14:editId="2958CFF4">
                <wp:simplePos x="0" y="0"/>
                <wp:positionH relativeFrom="column">
                  <wp:posOffset>1238250</wp:posOffset>
                </wp:positionH>
                <wp:positionV relativeFrom="paragraph">
                  <wp:posOffset>222250</wp:posOffset>
                </wp:positionV>
                <wp:extent cx="390525" cy="47625"/>
                <wp:effectExtent l="0" t="57150" r="28575" b="4762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005A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E127A" id="Straight Arrow Connector 215" o:spid="_x0000_s1026" type="#_x0000_t32" style="position:absolute;margin-left:97.5pt;margin-top:17.5pt;width:30.75pt;height:3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" strokecolor="#6005a5" strokeweight=".5pt">
                <v:stroke endarrow="block" joinstyle="miter"/>
              </v:shape>
            </w:pict>
          </mc:Fallback>
        </mc:AlternateContent>
      </w:r>
      <w:r w:rsidR="00552B86" w:rsidRPr="00552B86">
        <w:rPr>
          <w:rFonts w:ascii="Arial" w:hAnsi="Arial" w:cs="Arial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14FE6" wp14:editId="19089B80">
                <wp:simplePos x="0" y="0"/>
                <wp:positionH relativeFrom="column">
                  <wp:posOffset>1676400</wp:posOffset>
                </wp:positionH>
                <wp:positionV relativeFrom="paragraph">
                  <wp:posOffset>14605</wp:posOffset>
                </wp:positionV>
                <wp:extent cx="2190750" cy="695325"/>
                <wp:effectExtent l="19050" t="0" r="38100" b="47625"/>
                <wp:wrapNone/>
                <wp:docPr id="211" name="Cloud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95325"/>
                        </a:xfrm>
                        <a:prstGeom prst="clou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87DB2" w14:textId="77777777" w:rsidR="00552B86" w:rsidRPr="00552B86" w:rsidRDefault="00552B86" w:rsidP="00552B86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552B86">
                              <w:rPr>
                                <w:rFonts w:ascii="Arial" w:hAnsi="Arial" w:cs="Arial"/>
                                <w:color w:val="0D0D0D" w:themeColor="text1" w:themeTint="F2"/>
                                <w:sz w:val="40"/>
                                <w:szCs w:val="40"/>
                              </w:rPr>
                              <w:t>BANKA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14FE6" id="Cloud 211" o:spid="_x0000_s1026" style="position:absolute;left:0;text-align:left;margin-left:132pt;margin-top:1.15pt;width:172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f2f2 [3052]" strokecolor="#0d0d0d [3069]" strokeweight="1pt">
                <v:stroke joinstyle="miter"/>
                <v:formulas/>
                <v:path arrowok="t" o:connecttype="custom" o:connectlocs="237991,421332;109538,408503;351331,561716;295143,567849;835629,629173;801754,601166;1461869,559334;1448329,590061;1730743,369456;1895607,484313;2119652,247130;2046221,290202;1943479,87334;1947333,107679;1474598,63609;1512226,37663;1122810,75971;1141016,53598;709965,83568;775891,105264;209288,254132;197776,231292" o:connectangles="0,0,0,0,0,0,0,0,0,0,0,0,0,0,0,0,0,0,0,0,0,0" textboxrect="0,0,43200,43200"/>
                <v:textbox>
                  <w:txbxContent>
                    <w:p w14:paraId="51287DB2" w14:textId="77777777" w:rsidR="00552B86" w:rsidRPr="00552B86" w:rsidRDefault="00552B86" w:rsidP="00552B86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552B86">
                        <w:rPr>
                          <w:rFonts w:ascii="Arial" w:hAnsi="Arial" w:cs="Arial"/>
                          <w:color w:val="0D0D0D" w:themeColor="text1" w:themeTint="F2"/>
                          <w:sz w:val="40"/>
                          <w:szCs w:val="40"/>
                        </w:rPr>
                        <w:t>BANKA</w:t>
                      </w:r>
                    </w:p>
                  </w:txbxContent>
                </v:textbox>
              </v:shape>
            </w:pict>
          </mc:Fallback>
        </mc:AlternateContent>
      </w:r>
    </w:p>
    <w:p w14:paraId="79BEC9EF" w14:textId="61FBBE02" w:rsidR="00552B86" w:rsidRPr="00552B86" w:rsidRDefault="00552B86" w:rsidP="00552B8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55CF23" w14:textId="62DC9A9C" w:rsidR="00552B86" w:rsidRPr="00552B86" w:rsidRDefault="008013B0" w:rsidP="00552B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2B86">
        <w:rPr>
          <w:rFonts w:ascii="Arial" w:hAnsi="Arial" w:cs="Arial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09AD6" wp14:editId="39CE1F4E">
                <wp:simplePos x="0" y="0"/>
                <wp:positionH relativeFrom="column">
                  <wp:posOffset>3771265</wp:posOffset>
                </wp:positionH>
                <wp:positionV relativeFrom="paragraph">
                  <wp:posOffset>12065</wp:posOffset>
                </wp:positionV>
                <wp:extent cx="561975" cy="238125"/>
                <wp:effectExtent l="0" t="0" r="66675" b="66675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005A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60FB" id="Straight Arrow Connector 214" o:spid="_x0000_s1026" type="#_x0000_t32" style="position:absolute;margin-left:296.95pt;margin-top:.95pt;width:44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" strokecolor="#6005a5" strokeweight=".5pt">
                <v:stroke endarrow="block" joinstyle="miter"/>
              </v:shape>
            </w:pict>
          </mc:Fallback>
        </mc:AlternateContent>
      </w:r>
      <w:r w:rsidRPr="00552B86">
        <w:rPr>
          <w:rFonts w:ascii="Arial" w:hAnsi="Arial" w:cs="Arial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921E3" wp14:editId="0B5CE2F5">
                <wp:simplePos x="0" y="0"/>
                <wp:positionH relativeFrom="column">
                  <wp:posOffset>1466850</wp:posOffset>
                </wp:positionH>
                <wp:positionV relativeFrom="paragraph">
                  <wp:posOffset>60325</wp:posOffset>
                </wp:positionV>
                <wp:extent cx="361950" cy="209550"/>
                <wp:effectExtent l="38100" t="0" r="19050" b="5715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005A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5E7F" id="Straight Arrow Connector 213" o:spid="_x0000_s1026" type="#_x0000_t32" style="position:absolute;margin-left:115.5pt;margin-top:4.75pt;width:28.5pt;height:16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" strokecolor="#6005a5" strokeweight=".5pt">
                <v:stroke endarrow="block" joinstyle="miter"/>
              </v:shape>
            </w:pict>
          </mc:Fallback>
        </mc:AlternateContent>
      </w:r>
      <w:r w:rsidRPr="00552B86">
        <w:rPr>
          <w:rFonts w:ascii="Arial" w:hAnsi="Arial" w:cs="Arial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1A4B6" wp14:editId="657D7519">
                <wp:simplePos x="0" y="0"/>
                <wp:positionH relativeFrom="page">
                  <wp:posOffset>3807459</wp:posOffset>
                </wp:positionH>
                <wp:positionV relativeFrom="paragraph">
                  <wp:posOffset>250825</wp:posOffset>
                </wp:positionV>
                <wp:extent cx="45719" cy="228600"/>
                <wp:effectExtent l="38100" t="0" r="69215" b="5715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005A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DA32" id="Straight Arrow Connector 216" o:spid="_x0000_s1026" type="#_x0000_t32" style="position:absolute;margin-left:299.8pt;margin-top:19.75pt;width:3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" strokecolor="#6005a5" strokeweight=".5pt">
                <v:stroke endarrow="block" joinstyle="miter"/>
                <w10:wrap anchorx="page"/>
              </v:shape>
            </w:pict>
          </mc:Fallback>
        </mc:AlternateContent>
      </w:r>
    </w:p>
    <w:p w14:paraId="21F82831" w14:textId="5427534C" w:rsidR="00552B86" w:rsidRPr="00552B86" w:rsidRDefault="00552B86" w:rsidP="00552B8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AE78FA" w14:textId="4424429D" w:rsidR="00552B86" w:rsidRDefault="00552B86" w:rsidP="00552B8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1C691C" w14:textId="756A77AE" w:rsidR="008013B0" w:rsidRDefault="008013B0" w:rsidP="00552B8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7E3E9B" w14:textId="77777777" w:rsidR="008013B0" w:rsidRPr="00552B86" w:rsidRDefault="008013B0" w:rsidP="00552B8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63C5AB" w14:textId="291981FF" w:rsidR="00552B86" w:rsidRPr="00552B86" w:rsidRDefault="00552B86" w:rsidP="00552B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2B86">
        <w:rPr>
          <w:rFonts w:ascii="Arial" w:hAnsi="Arial" w:cs="Arial"/>
          <w:b/>
          <w:bCs/>
          <w:sz w:val="24"/>
          <w:szCs w:val="24"/>
        </w:rPr>
        <w:t xml:space="preserve">2. uzdevums. </w:t>
      </w:r>
      <w:r w:rsidRPr="00552B86">
        <w:rPr>
          <w:rFonts w:ascii="Arial" w:hAnsi="Arial" w:cs="Arial"/>
          <w:sz w:val="24"/>
          <w:szCs w:val="24"/>
          <w:lang w:eastAsia="lv-LV"/>
        </w:rPr>
        <w:t>Latvijas iedzīvotāji, veidojot uzkrājumus, krāj ne tikai naudu, bet arī dažādas citas vērtīgas lietas. Nosauc trīs vērtīgas lietas, kuras iedzīvotāji varētu uzkrāt!</w:t>
      </w:r>
      <w:r w:rsidRPr="00552B86">
        <w:rPr>
          <w:rFonts w:ascii="Arial" w:hAnsi="Arial" w:cs="Arial"/>
          <w:sz w:val="24"/>
          <w:szCs w:val="24"/>
        </w:rPr>
        <w:t xml:space="preserve"> (3 punkti)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52B86" w:rsidRPr="00552B86" w14:paraId="56086827" w14:textId="77777777" w:rsidTr="00464747">
        <w:tc>
          <w:tcPr>
            <w:tcW w:w="2765" w:type="dxa"/>
          </w:tcPr>
          <w:p w14:paraId="12A30977" w14:textId="77777777" w:rsidR="00552B86" w:rsidRPr="00552B86" w:rsidRDefault="00552B86" w:rsidP="0046474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3AED3A1" w14:textId="77777777" w:rsidR="00552B86" w:rsidRPr="00552B86" w:rsidRDefault="00552B86" w:rsidP="0046474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65" w:type="dxa"/>
          </w:tcPr>
          <w:p w14:paraId="34F98036" w14:textId="77777777" w:rsidR="00552B86" w:rsidRPr="00552B86" w:rsidRDefault="00552B86" w:rsidP="0046474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66" w:type="dxa"/>
          </w:tcPr>
          <w:p w14:paraId="62B85E59" w14:textId="77777777" w:rsidR="00552B86" w:rsidRPr="00552B86" w:rsidRDefault="00552B86" w:rsidP="0046474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B90889F" w14:textId="77777777" w:rsidR="00552B86" w:rsidRPr="00552B86" w:rsidRDefault="00552B86" w:rsidP="00552B8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D5F72F" w14:textId="529CEB14" w:rsidR="00552B86" w:rsidRPr="00552B86" w:rsidRDefault="00552B86" w:rsidP="00552B86">
      <w:pPr>
        <w:jc w:val="both"/>
        <w:rPr>
          <w:rFonts w:ascii="Arial" w:hAnsi="Arial" w:cs="Arial"/>
          <w:sz w:val="24"/>
          <w:szCs w:val="24"/>
        </w:rPr>
      </w:pPr>
      <w:r w:rsidRPr="00552B86">
        <w:rPr>
          <w:rFonts w:ascii="Arial" w:hAnsi="Arial" w:cs="Arial"/>
          <w:b/>
          <w:bCs/>
          <w:sz w:val="24"/>
          <w:szCs w:val="24"/>
        </w:rPr>
        <w:t xml:space="preserve">3. uzdevums. </w:t>
      </w:r>
      <w:r w:rsidRPr="00552B86">
        <w:rPr>
          <w:rFonts w:ascii="Arial" w:hAnsi="Arial" w:cs="Arial"/>
          <w:sz w:val="24"/>
          <w:szCs w:val="24"/>
        </w:rPr>
        <w:t>(10 punktu)</w:t>
      </w:r>
    </w:p>
    <w:p w14:paraId="35787B20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color w:val="0D0D0D" w:themeColor="text1" w:themeTint="F2"/>
          <w:sz w:val="24"/>
          <w:szCs w:val="24"/>
        </w:rPr>
        <w:t>Paskaidro, kas ir "drošības spilvens"! Kādam mērķim tas nepieciešams?</w:t>
      </w:r>
    </w:p>
    <w:p w14:paraId="6A18452D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color w:val="0D0D0D" w:themeColor="text1" w:themeTint="F2"/>
          <w:sz w:val="24"/>
          <w:szCs w:val="24"/>
        </w:rPr>
        <w:t>_____________________________________________________________________</w:t>
      </w:r>
    </w:p>
    <w:p w14:paraId="1E05749B" w14:textId="77777777" w:rsid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color w:val="0D0D0D" w:themeColor="text1" w:themeTint="F2"/>
          <w:sz w:val="24"/>
          <w:szCs w:val="24"/>
        </w:rPr>
        <w:t>_____________________________________________________________________</w:t>
      </w:r>
    </w:p>
    <w:p w14:paraId="10F7579E" w14:textId="19C9808B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color w:val="0D0D0D" w:themeColor="text1" w:themeTint="F2"/>
          <w:sz w:val="24"/>
          <w:szCs w:val="24"/>
        </w:rPr>
        <w:t>____________________________________________________________________</w:t>
      </w:r>
    </w:p>
    <w:p w14:paraId="7BE8F08F" w14:textId="68F33721" w:rsidR="00552B86" w:rsidRPr="00552B86" w:rsidRDefault="00552B86" w:rsidP="00552B86">
      <w:pPr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Pieņemsim, ka katrai ģimenei nepieciešams katru mēnesi veidot uzkrājumu jeb </w:t>
      </w:r>
      <w:r>
        <w:rPr>
          <w:rFonts w:ascii="Arial" w:hAnsi="Arial" w:cs="Arial"/>
          <w:bCs/>
          <w:color w:val="0D0D0D" w:themeColor="text1" w:themeTint="F2"/>
          <w:sz w:val="24"/>
          <w:szCs w:val="24"/>
        </w:rPr>
        <w:t>"</w:t>
      </w:r>
      <w:r w:rsidRPr="00552B86">
        <w:rPr>
          <w:rFonts w:ascii="Arial" w:hAnsi="Arial" w:cs="Arial"/>
          <w:bCs/>
          <w:color w:val="0D0D0D" w:themeColor="text1" w:themeTint="F2"/>
          <w:sz w:val="24"/>
          <w:szCs w:val="24"/>
        </w:rPr>
        <w:t>drošības spilvenu" 10% apmērā no kopējiem ģimenes ienākumiem. Veic aprēķinus! Uzraksti atbildes!</w:t>
      </w:r>
    </w:p>
    <w:p w14:paraId="32618594" w14:textId="1AC6C7C4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noProof/>
          <w:color w:val="0D0D0D" w:themeColor="text1" w:themeTint="F2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D6753" wp14:editId="1A7C0CAD">
                <wp:simplePos x="0" y="0"/>
                <wp:positionH relativeFrom="page">
                  <wp:posOffset>1171575</wp:posOffset>
                </wp:positionH>
                <wp:positionV relativeFrom="paragraph">
                  <wp:posOffset>8890</wp:posOffset>
                </wp:positionV>
                <wp:extent cx="5800725" cy="600075"/>
                <wp:effectExtent l="0" t="0" r="28575" b="28575"/>
                <wp:wrapNone/>
                <wp:docPr id="21515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1E5D2" w14:textId="77777777" w:rsidR="00552B86" w:rsidRPr="00552B86" w:rsidRDefault="00552B86" w:rsidP="00552B86">
                            <w:pPr>
                              <w:jc w:val="center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552B86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Māras un Anša mamma mēnesī nopelna 700 eiro, bet tētis – 1200 eiro. </w:t>
                            </w:r>
                          </w:p>
                          <w:p w14:paraId="07BA8A8D" w14:textId="77777777" w:rsidR="00552B86" w:rsidRPr="00552B86" w:rsidRDefault="00552B86" w:rsidP="00552B86">
                            <w:pPr>
                              <w:jc w:val="center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552B86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Cik lielam vajadzētu būt viņu ģimenes "drošības spilvenam"?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D6753" id="Taisnstūris 2" o:spid="_x0000_s1027" style="position:absolute;margin-left:92.25pt;margin-top:.7pt;width:456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" fillcolor="#f2f2f2 [3052]" strokecolor="#525252 [1606]" strokeweight="1pt">
                <v:textbox>
                  <w:txbxContent>
                    <w:p w14:paraId="3561E5D2" w14:textId="77777777" w:rsidR="00552B86" w:rsidRPr="00552B86" w:rsidRDefault="00552B86" w:rsidP="00552B86">
                      <w:pPr>
                        <w:jc w:val="center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552B86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Māras un Anša mamma mēnesī nopelna 700 eiro, bet tētis – 1200 eiro. </w:t>
                      </w:r>
                    </w:p>
                    <w:p w14:paraId="07BA8A8D" w14:textId="77777777" w:rsidR="00552B86" w:rsidRPr="00552B86" w:rsidRDefault="00552B86" w:rsidP="00552B86">
                      <w:pPr>
                        <w:jc w:val="center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552B86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Cik lielam vajadzētu būt viņu ģimenes "drošības spilvenam"?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24E3A55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6E20B83A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784871BE" w14:textId="77777777" w:rsidR="00552B86" w:rsidRPr="00552B86" w:rsidRDefault="00552B86" w:rsidP="00552B86">
      <w:pPr>
        <w:spacing w:before="120"/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color w:val="0D0D0D" w:themeColor="text1" w:themeTint="F2"/>
          <w:sz w:val="24"/>
          <w:szCs w:val="24"/>
        </w:rPr>
        <w:t>Aprēķins/atbilde ______________________________________________________</w:t>
      </w:r>
    </w:p>
    <w:p w14:paraId="456FE8D5" w14:textId="77777777" w:rsidR="008013B0" w:rsidRDefault="008013B0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0E407CCA" w14:textId="3393BABE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noProof/>
          <w:color w:val="0D0D0D" w:themeColor="text1" w:themeTint="F2"/>
          <w:sz w:val="24"/>
          <w:szCs w:val="24"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6A677" wp14:editId="40D9F62C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5172075" cy="628650"/>
                <wp:effectExtent l="0" t="0" r="28575" b="19050"/>
                <wp:wrapNone/>
                <wp:docPr id="21519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ED1F6" w14:textId="77777777" w:rsidR="00552B86" w:rsidRPr="004979B4" w:rsidRDefault="00552B86" w:rsidP="00552B86">
                            <w:pPr>
                              <w:jc w:val="center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4979B4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Matīsa vecāki mēnesī kopā nopelna 2100 eiro. </w:t>
                            </w:r>
                          </w:p>
                          <w:p w14:paraId="19F99752" w14:textId="77777777" w:rsidR="00552B86" w:rsidRPr="004979B4" w:rsidRDefault="00552B86" w:rsidP="00552B86">
                            <w:pPr>
                              <w:jc w:val="center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4979B4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Cik lielam vajadzētu būt viņu ģimenes "drošības spilvenam"?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6A677" id="Taisnstūris 6" o:spid="_x0000_s1028" style="position:absolute;margin-left:0;margin-top:13.5pt;width:407.25pt;height:49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" fillcolor="#f2f2f2 [3052]" strokecolor="#525252 [1606]" strokeweight="1pt">
                <v:textbox>
                  <w:txbxContent>
                    <w:p w14:paraId="39EED1F6" w14:textId="77777777" w:rsidR="00552B86" w:rsidRPr="004979B4" w:rsidRDefault="00552B86" w:rsidP="00552B86">
                      <w:pPr>
                        <w:jc w:val="center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4979B4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Matīsa vecāki mēnesī kopā nopelna 2100 eiro. </w:t>
                      </w:r>
                    </w:p>
                    <w:p w14:paraId="19F99752" w14:textId="77777777" w:rsidR="00552B86" w:rsidRPr="004979B4" w:rsidRDefault="00552B86" w:rsidP="00552B86">
                      <w:pPr>
                        <w:jc w:val="center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4979B4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Cik lielam vajadzētu būt viņu ģimenes "drošības spilvenam"?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00011C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2A378410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2ED21B14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4D6589C2" w14:textId="77777777" w:rsidR="00552B86" w:rsidRPr="00552B86" w:rsidRDefault="00552B86" w:rsidP="00552B86">
      <w:pPr>
        <w:spacing w:before="120"/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color w:val="0D0D0D" w:themeColor="text1" w:themeTint="F2"/>
          <w:sz w:val="24"/>
          <w:szCs w:val="24"/>
        </w:rPr>
        <w:t>Aprēķins/atbilde _____________________________________________________</w:t>
      </w:r>
    </w:p>
    <w:p w14:paraId="4B62B9DB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2580F35B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noProof/>
          <w:color w:val="0D0D0D" w:themeColor="text1" w:themeTint="F2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90FEE" wp14:editId="2803242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133975" cy="600075"/>
                <wp:effectExtent l="0" t="0" r="28575" b="28575"/>
                <wp:wrapNone/>
                <wp:docPr id="193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D764A" w14:textId="77777777" w:rsidR="00552B86" w:rsidRPr="004979B4" w:rsidRDefault="00552B86" w:rsidP="0089635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4979B4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Andra mamma mēnesī saņem 800 eiro un tētis – tieši tikpat. </w:t>
                            </w:r>
                          </w:p>
                          <w:p w14:paraId="7CBFF5C2" w14:textId="77777777" w:rsidR="00552B86" w:rsidRPr="004979B4" w:rsidRDefault="00552B86" w:rsidP="0089635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4979B4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Cik lielam vajadzētu būt viņu ģimenes "drošības spilvenam"?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90FEE" id="Taisnstūris 8" o:spid="_x0000_s1029" style="position:absolute;margin-left:0;margin-top:.75pt;width:404.25pt;height:4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" fillcolor="#f2f2f2 [3052]" strokecolor="#525252 [1606]" strokeweight="1pt">
                <v:textbox>
                  <w:txbxContent>
                    <w:p w14:paraId="7E4D764A" w14:textId="77777777" w:rsidR="00552B86" w:rsidRPr="004979B4" w:rsidRDefault="00552B86" w:rsidP="0089635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4979B4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Andra mamma mēnesī saņem 800 eiro un tētis – tieši tikpat. </w:t>
                      </w:r>
                    </w:p>
                    <w:p w14:paraId="7CBFF5C2" w14:textId="77777777" w:rsidR="00552B86" w:rsidRPr="004979B4" w:rsidRDefault="00552B86" w:rsidP="0089635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4979B4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Cik lielam vajadzētu būt viņu ģimenes "drošības spilvenam"?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04BA01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5360B14C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3F7E90E5" w14:textId="77777777" w:rsidR="00552B86" w:rsidRPr="00552B86" w:rsidRDefault="00552B86" w:rsidP="00552B86">
      <w:pPr>
        <w:spacing w:before="120"/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color w:val="0D0D0D" w:themeColor="text1" w:themeTint="F2"/>
          <w:sz w:val="24"/>
          <w:szCs w:val="24"/>
        </w:rPr>
        <w:t>Aprēķins/atbilde _____________________________________________________</w:t>
      </w:r>
    </w:p>
    <w:p w14:paraId="75896453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noProof/>
          <w:color w:val="0D0D0D" w:themeColor="text1" w:themeTint="F2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7A8B2" wp14:editId="68A9857B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5105400" cy="609600"/>
                <wp:effectExtent l="0" t="0" r="19050" b="19050"/>
                <wp:wrapNone/>
                <wp:docPr id="218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0F23D" w14:textId="77777777" w:rsidR="00552B86" w:rsidRPr="004979B4" w:rsidRDefault="00552B86" w:rsidP="00552B86">
                            <w:pPr>
                              <w:jc w:val="center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4979B4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Dvīņu vectēvam pensijas lielums ir 400 eiro. </w:t>
                            </w:r>
                          </w:p>
                          <w:p w14:paraId="6439E6CC" w14:textId="77777777" w:rsidR="00552B86" w:rsidRPr="004979B4" w:rsidRDefault="00552B86" w:rsidP="00552B86">
                            <w:pPr>
                              <w:jc w:val="center"/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4979B4">
                              <w:rPr>
                                <w:rFonts w:ascii="Arial" w:hAnsi="Arial" w:cs="Arial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Cik lielam vajadzētu būt viņa "drošības spilvenam"?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7A8B2" id="Taisnstūris 15" o:spid="_x0000_s1030" style="position:absolute;margin-left:0;margin-top:8.65pt;width:402pt;height:4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" fillcolor="#f2f2f2 [3052]" strokecolor="#525252 [1606]" strokeweight="1pt">
                <v:textbox>
                  <w:txbxContent>
                    <w:p w14:paraId="2A60F23D" w14:textId="77777777" w:rsidR="00552B86" w:rsidRPr="004979B4" w:rsidRDefault="00552B86" w:rsidP="00552B86">
                      <w:pPr>
                        <w:jc w:val="center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4979B4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 xml:space="preserve">Dvīņu vectēvam pensijas lielums ir 400 eiro. </w:t>
                      </w:r>
                    </w:p>
                    <w:p w14:paraId="6439E6CC" w14:textId="77777777" w:rsidR="00552B86" w:rsidRPr="004979B4" w:rsidRDefault="00552B86" w:rsidP="00552B86">
                      <w:pPr>
                        <w:jc w:val="center"/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4979B4">
                        <w:rPr>
                          <w:rFonts w:ascii="Arial" w:hAnsi="Arial" w:cs="Arial"/>
                          <w:color w:val="323E4F" w:themeColor="text2" w:themeShade="BF"/>
                          <w:sz w:val="24"/>
                          <w:szCs w:val="24"/>
                        </w:rPr>
                        <w:t>Cik lielam vajadzētu būt viņa "drošības spilvenam"?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DABAC4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0C3BB95D" w14:textId="77777777" w:rsidR="00552B86" w:rsidRPr="00552B86" w:rsidRDefault="00552B86" w:rsidP="00552B86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6A42D530" w14:textId="77777777" w:rsidR="00552B86" w:rsidRPr="00552B86" w:rsidRDefault="00552B86" w:rsidP="00552B86">
      <w:pPr>
        <w:spacing w:before="240"/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color w:val="0D0D0D" w:themeColor="text1" w:themeTint="F2"/>
          <w:sz w:val="24"/>
          <w:szCs w:val="24"/>
        </w:rPr>
        <w:t>Aprēķins/atbilde ______________________________________________________</w:t>
      </w:r>
    </w:p>
    <w:p w14:paraId="20F97951" w14:textId="269A6567" w:rsidR="00552B86" w:rsidRPr="008013B0" w:rsidRDefault="00552B86" w:rsidP="00552B86">
      <w:pPr>
        <w:jc w:val="both"/>
        <w:rPr>
          <w:rFonts w:ascii="Arial" w:hAnsi="Arial" w:cs="Arial"/>
          <w:bCs/>
          <w:sz w:val="24"/>
          <w:szCs w:val="24"/>
        </w:rPr>
      </w:pPr>
      <w:r w:rsidRPr="00552B86">
        <w:rPr>
          <w:rFonts w:ascii="Arial" w:hAnsi="Arial" w:cs="Arial"/>
          <w:b/>
          <w:bCs/>
          <w:sz w:val="24"/>
          <w:szCs w:val="24"/>
        </w:rPr>
        <w:t xml:space="preserve">4. uzdevums. </w:t>
      </w:r>
      <w:r w:rsidRPr="008013B0">
        <w:rPr>
          <w:rFonts w:ascii="Arial" w:hAnsi="Arial" w:cs="Arial"/>
          <w:bCs/>
          <w:color w:val="0D0D0D" w:themeColor="text1" w:themeTint="F2"/>
          <w:sz w:val="24"/>
          <w:szCs w:val="24"/>
        </w:rPr>
        <w:t xml:space="preserve">Bērnu vecāki vēlas noguldīt konkrētu naudas summu bankā. </w:t>
      </w:r>
      <w:r w:rsidRPr="008013B0">
        <w:rPr>
          <w:rFonts w:ascii="Arial" w:hAnsi="Arial" w:cs="Arial"/>
          <w:bCs/>
          <w:sz w:val="24"/>
          <w:szCs w:val="24"/>
        </w:rPr>
        <w:t>Pieņemsim, ka procentu likme ir 2% gadā. Aprēķini, cik lielu summu vecāki varētu iegūt pēc gada! (9 punkti)</w:t>
      </w:r>
    </w:p>
    <w:p w14:paraId="1DAFDAF7" w14:textId="3708A758" w:rsidR="00552B86" w:rsidRPr="008013B0" w:rsidRDefault="00552B86" w:rsidP="008013B0">
      <w:pPr>
        <w:pStyle w:val="Sarakstarindkopa"/>
        <w:numPr>
          <w:ilvl w:val="0"/>
          <w:numId w:val="18"/>
        </w:numPr>
        <w:tabs>
          <w:tab w:val="left" w:pos="8150"/>
        </w:tabs>
        <w:rPr>
          <w:rFonts w:ascii="Arial" w:hAnsi="Arial" w:cs="Arial"/>
          <w:sz w:val="24"/>
          <w:szCs w:val="24"/>
        </w:rPr>
      </w:pPr>
      <w:r w:rsidRPr="008013B0">
        <w:rPr>
          <w:rFonts w:ascii="Arial" w:hAnsi="Arial" w:cs="Arial"/>
          <w:sz w:val="24"/>
          <w:szCs w:val="24"/>
        </w:rPr>
        <w:t>Andra tētis vēlas noguldīt bankā 3000 eiro.</w:t>
      </w:r>
    </w:p>
    <w:p w14:paraId="65B2B9D6" w14:textId="519E74F2" w:rsidR="00552B86" w:rsidRDefault="008013B0" w:rsidP="008013B0">
      <w:pPr>
        <w:spacing w:before="240"/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color w:val="0D0D0D" w:themeColor="text1" w:themeTint="F2"/>
          <w:sz w:val="24"/>
          <w:szCs w:val="24"/>
        </w:rPr>
        <w:t>Aprēķins/atbilde ______________________________________________________</w:t>
      </w:r>
    </w:p>
    <w:p w14:paraId="77E82D7A" w14:textId="716446C9" w:rsidR="00552B86" w:rsidRPr="008013B0" w:rsidRDefault="00552B86" w:rsidP="008013B0">
      <w:pPr>
        <w:pStyle w:val="Sarakstarindkopa"/>
        <w:numPr>
          <w:ilvl w:val="0"/>
          <w:numId w:val="18"/>
        </w:numPr>
        <w:tabs>
          <w:tab w:val="left" w:pos="8150"/>
        </w:tabs>
        <w:rPr>
          <w:rFonts w:ascii="Arial" w:hAnsi="Arial" w:cs="Arial"/>
          <w:sz w:val="24"/>
          <w:szCs w:val="24"/>
        </w:rPr>
      </w:pPr>
      <w:r w:rsidRPr="008013B0">
        <w:rPr>
          <w:rFonts w:ascii="Arial" w:hAnsi="Arial" w:cs="Arial"/>
          <w:sz w:val="24"/>
          <w:szCs w:val="24"/>
        </w:rPr>
        <w:t>Māras un Anša vecāki vēlas noguldīt bankā 2500 eiro.</w:t>
      </w:r>
    </w:p>
    <w:p w14:paraId="2EFC850E" w14:textId="77777777" w:rsidR="008013B0" w:rsidRPr="00552B86" w:rsidRDefault="008013B0" w:rsidP="008013B0">
      <w:pPr>
        <w:spacing w:before="240"/>
        <w:rPr>
          <w:rFonts w:ascii="Arial" w:hAnsi="Arial" w:cs="Arial"/>
          <w:color w:val="0D0D0D" w:themeColor="text1" w:themeTint="F2"/>
          <w:sz w:val="24"/>
          <w:szCs w:val="24"/>
        </w:rPr>
      </w:pPr>
      <w:r w:rsidRPr="00552B86">
        <w:rPr>
          <w:rFonts w:ascii="Arial" w:hAnsi="Arial" w:cs="Arial"/>
          <w:color w:val="0D0D0D" w:themeColor="text1" w:themeTint="F2"/>
          <w:sz w:val="24"/>
          <w:szCs w:val="24"/>
        </w:rPr>
        <w:t>Aprēķins/atbilde ______________________________________________________</w:t>
      </w:r>
    </w:p>
    <w:p w14:paraId="3A6212A2" w14:textId="77777777" w:rsidR="00552B86" w:rsidRPr="008013B0" w:rsidRDefault="00552B86" w:rsidP="008013B0">
      <w:pPr>
        <w:pStyle w:val="Sarakstarindkopa"/>
        <w:numPr>
          <w:ilvl w:val="0"/>
          <w:numId w:val="18"/>
        </w:numPr>
        <w:tabs>
          <w:tab w:val="left" w:pos="8150"/>
        </w:tabs>
        <w:rPr>
          <w:rFonts w:ascii="Arial" w:hAnsi="Arial" w:cs="Arial"/>
          <w:sz w:val="24"/>
          <w:szCs w:val="24"/>
        </w:rPr>
      </w:pPr>
      <w:r w:rsidRPr="008013B0">
        <w:rPr>
          <w:rFonts w:ascii="Arial" w:hAnsi="Arial" w:cs="Arial"/>
          <w:sz w:val="24"/>
          <w:szCs w:val="24"/>
        </w:rPr>
        <w:t>Matīsa tētis vēlas noguldīt bankā 9000 eiro.</w:t>
      </w:r>
    </w:p>
    <w:p w14:paraId="3EE6731C" w14:textId="77777777" w:rsidR="008013B0" w:rsidRPr="008013B0" w:rsidRDefault="008013B0" w:rsidP="008013B0">
      <w:pPr>
        <w:spacing w:before="240"/>
        <w:rPr>
          <w:rFonts w:ascii="Arial" w:hAnsi="Arial" w:cs="Arial"/>
          <w:color w:val="0D0D0D" w:themeColor="text1" w:themeTint="F2"/>
          <w:sz w:val="24"/>
          <w:szCs w:val="24"/>
        </w:rPr>
      </w:pPr>
      <w:r w:rsidRPr="008013B0">
        <w:rPr>
          <w:rFonts w:ascii="Arial" w:hAnsi="Arial" w:cs="Arial"/>
          <w:color w:val="0D0D0D" w:themeColor="text1" w:themeTint="F2"/>
          <w:sz w:val="24"/>
          <w:szCs w:val="24"/>
        </w:rPr>
        <w:t>Aprēķins/atbilde ______________________________________________________</w:t>
      </w:r>
    </w:p>
    <w:p w14:paraId="7EAB6212" w14:textId="77777777" w:rsidR="00552B86" w:rsidRPr="00552B86" w:rsidRDefault="00552B86" w:rsidP="00552B86">
      <w:pPr>
        <w:rPr>
          <w:rFonts w:ascii="Arial" w:hAnsi="Arial" w:cs="Arial"/>
          <w:b/>
          <w:sz w:val="24"/>
          <w:szCs w:val="24"/>
          <w:u w:val="single"/>
        </w:rPr>
      </w:pPr>
    </w:p>
    <w:p w14:paraId="0FDE3FDB" w14:textId="77777777" w:rsidR="00552B86" w:rsidRPr="00552B86" w:rsidRDefault="00552B86" w:rsidP="00552B86">
      <w:pPr>
        <w:rPr>
          <w:rFonts w:ascii="Arial" w:hAnsi="Arial" w:cs="Arial"/>
          <w:b/>
          <w:sz w:val="24"/>
          <w:szCs w:val="24"/>
          <w:u w:val="single"/>
        </w:rPr>
      </w:pPr>
      <w:r w:rsidRPr="00552B86">
        <w:rPr>
          <w:rFonts w:ascii="Arial" w:hAnsi="Arial" w:cs="Arial"/>
          <w:b/>
          <w:sz w:val="24"/>
          <w:szCs w:val="24"/>
        </w:rPr>
        <w:t>5. uzdevums. (8 punkti)</w:t>
      </w:r>
    </w:p>
    <w:p w14:paraId="5C447D03" w14:textId="360CEE2A" w:rsidR="00552B86" w:rsidRPr="00552B86" w:rsidRDefault="00552B86" w:rsidP="00552B86">
      <w:pPr>
        <w:tabs>
          <w:tab w:val="left" w:pos="815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552B86">
        <w:rPr>
          <w:rFonts w:ascii="Arial" w:hAnsi="Arial" w:cs="Arial"/>
          <w:sz w:val="24"/>
          <w:szCs w:val="24"/>
        </w:rPr>
        <w:t xml:space="preserve">Matīss vēlas iegādāties jaunu </w:t>
      </w:r>
      <w:proofErr w:type="spellStart"/>
      <w:r w:rsidRPr="00552B86">
        <w:rPr>
          <w:rFonts w:ascii="Arial" w:hAnsi="Arial" w:cs="Arial"/>
          <w:sz w:val="24"/>
          <w:szCs w:val="24"/>
        </w:rPr>
        <w:t>kendamu</w:t>
      </w:r>
      <w:proofErr w:type="spellEnd"/>
      <w:r w:rsidRPr="00552B86">
        <w:rPr>
          <w:rFonts w:ascii="Arial" w:hAnsi="Arial" w:cs="Arial"/>
          <w:sz w:val="24"/>
          <w:szCs w:val="24"/>
        </w:rPr>
        <w:t xml:space="preserve">, kas maksā </w:t>
      </w:r>
      <w:r w:rsidR="009D2562">
        <w:rPr>
          <w:rFonts w:ascii="Arial" w:hAnsi="Arial" w:cs="Arial"/>
          <w:sz w:val="24"/>
          <w:szCs w:val="24"/>
        </w:rPr>
        <w:t>2</w:t>
      </w:r>
      <w:r w:rsidRPr="00552B86">
        <w:rPr>
          <w:rFonts w:ascii="Arial" w:hAnsi="Arial" w:cs="Arial"/>
          <w:sz w:val="24"/>
          <w:szCs w:val="24"/>
        </w:rPr>
        <w:t xml:space="preserve">5 eiro. Viņš pats jau ir sakrājis </w:t>
      </w:r>
      <w:r w:rsidR="009D2562">
        <w:rPr>
          <w:rFonts w:ascii="Arial" w:hAnsi="Arial" w:cs="Arial"/>
          <w:sz w:val="24"/>
          <w:szCs w:val="24"/>
        </w:rPr>
        <w:t>10</w:t>
      </w:r>
      <w:r w:rsidRPr="00552B86">
        <w:rPr>
          <w:rFonts w:ascii="Arial" w:hAnsi="Arial" w:cs="Arial"/>
          <w:sz w:val="24"/>
          <w:szCs w:val="24"/>
        </w:rPr>
        <w:t xml:space="preserve"> eiro. Pārējo summu viņš ir nolēmis aizņemties no vecākā brāļa. Taču brālis par aizdevumu vēlas saņemt aizdevuma procentus, kas būtu 5% gadā. Matīss plāno naudu brālim atdod gada laikā. </w:t>
      </w:r>
    </w:p>
    <w:p w14:paraId="4A7CCEBB" w14:textId="3E23597E" w:rsidR="00552B86" w:rsidRDefault="00552B86" w:rsidP="00552B86">
      <w:pPr>
        <w:tabs>
          <w:tab w:val="left" w:pos="8150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552B86">
        <w:rPr>
          <w:rFonts w:ascii="Arial" w:hAnsi="Arial" w:cs="Arial"/>
          <w:b/>
          <w:sz w:val="24"/>
          <w:szCs w:val="24"/>
        </w:rPr>
        <w:t xml:space="preserve">Aprēķini! </w:t>
      </w:r>
      <w:r w:rsidRPr="008013B0">
        <w:rPr>
          <w:rFonts w:ascii="Arial" w:hAnsi="Arial" w:cs="Arial"/>
          <w:bCs/>
          <w:sz w:val="24"/>
          <w:szCs w:val="24"/>
        </w:rPr>
        <w:t>Cik liela naudas summa Matīsam viena gada laikā būs jāatmaksā brālim (neaizmirsti par procentu likmi)! Aprēķini summu, kas Matīsam būs jāmaksā brālim katru mēnesi!</w:t>
      </w:r>
    </w:p>
    <w:p w14:paraId="5D1D5399" w14:textId="77777777" w:rsidR="008013B0" w:rsidRPr="00552B86" w:rsidRDefault="008013B0" w:rsidP="00552B86">
      <w:pPr>
        <w:tabs>
          <w:tab w:val="left" w:pos="8150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4B8D526" w14:textId="491CF6D0" w:rsidR="008013B0" w:rsidRPr="008013B0" w:rsidRDefault="00552B86" w:rsidP="00552B86">
      <w:pPr>
        <w:jc w:val="both"/>
        <w:rPr>
          <w:rFonts w:ascii="Arial" w:hAnsi="Arial" w:cs="Arial"/>
          <w:bCs/>
          <w:sz w:val="24"/>
          <w:szCs w:val="24"/>
        </w:rPr>
      </w:pPr>
      <w:r w:rsidRPr="00552B86">
        <w:rPr>
          <w:rFonts w:ascii="Arial" w:hAnsi="Arial" w:cs="Arial"/>
          <w:bCs/>
          <w:sz w:val="24"/>
          <w:szCs w:val="24"/>
        </w:rPr>
        <w:lastRenderedPageBreak/>
        <w:t>1) Cik lielu naudas summu Matīsam nepieciešams aizņemties no vecākā brāļa?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013B0" w14:paraId="228D7632" w14:textId="015F0F2A" w:rsidTr="007B6E19">
        <w:tc>
          <w:tcPr>
            <w:tcW w:w="272" w:type="dxa"/>
          </w:tcPr>
          <w:p w14:paraId="29AE881D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7A87E21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5FB774E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B1CB179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6D12308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039CCF7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478D828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B092163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852CF46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BE67119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371D9E8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1C155BF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10370A1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C04AE14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A96E3B9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9AAFB5B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F79D961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09539DF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7DA25D6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6EA461A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6D57721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64801A9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3747914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655AF16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02AA906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FA31057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DB6A62E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31224FB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A2164CF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E2538CF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13B0" w14:paraId="47F42AA5" w14:textId="77777777" w:rsidTr="007B6E19">
        <w:tc>
          <w:tcPr>
            <w:tcW w:w="272" w:type="dxa"/>
          </w:tcPr>
          <w:p w14:paraId="5D973941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D7C62DC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7E94924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BA7E543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313067F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BECF0BC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BDC116D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49544C0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D7B5340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F35AA26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8CD3CDD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4A4A196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AD7ACEB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F117A68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C91A2C0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A1D77B7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7868AC4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F86282A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8BFBE7A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EFB4BC1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995E123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5EAD421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CD8DCB7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6983385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7FD4365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A0F3783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4D14A72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C21D78B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956F16C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77894E0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13B0" w14:paraId="6F1E14D5" w14:textId="77777777" w:rsidTr="007B6E19">
        <w:tc>
          <w:tcPr>
            <w:tcW w:w="272" w:type="dxa"/>
          </w:tcPr>
          <w:p w14:paraId="18C97425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3796A6A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3F4161C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6011374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2541678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EEEBE74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80D3F35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F3EB0A4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30B5BFF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5D50600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85408F7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AE8C9D8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F941C57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0100A47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2670302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4EB4CED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1F2FAD6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18DBC4F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57DF0FF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B935FB8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FCC0410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0C4BB25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64C5269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9024310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6D38A24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C674BF1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1D90D41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EDE5300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222FF6A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3AD6C3C" w14:textId="77777777" w:rsidR="008013B0" w:rsidRDefault="008013B0" w:rsidP="00552B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BAD048D" w14:textId="2678B14F" w:rsidR="00552B86" w:rsidRPr="00552B86" w:rsidRDefault="00552B86" w:rsidP="00552B86">
      <w:pPr>
        <w:jc w:val="both"/>
        <w:rPr>
          <w:rFonts w:ascii="Arial" w:hAnsi="Arial" w:cs="Arial"/>
          <w:bCs/>
          <w:sz w:val="24"/>
          <w:szCs w:val="24"/>
        </w:rPr>
      </w:pPr>
    </w:p>
    <w:p w14:paraId="17946C5E" w14:textId="73E35437" w:rsidR="00552B86" w:rsidRPr="00552B86" w:rsidRDefault="00552B86" w:rsidP="00552B86">
      <w:pPr>
        <w:jc w:val="both"/>
        <w:rPr>
          <w:rFonts w:ascii="Arial" w:hAnsi="Arial" w:cs="Arial"/>
          <w:bCs/>
          <w:sz w:val="24"/>
          <w:szCs w:val="24"/>
        </w:rPr>
      </w:pPr>
      <w:r w:rsidRPr="00552B86">
        <w:rPr>
          <w:rFonts w:ascii="Arial" w:hAnsi="Arial" w:cs="Arial"/>
          <w:bCs/>
          <w:sz w:val="24"/>
          <w:szCs w:val="24"/>
        </w:rPr>
        <w:t>2) Brālis noteicis 5% aizdevuma procentu likmi. Aprēķini, cik liela naudas summa procentu maksājumos Matīsam būs jāsamaksā brālim?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013B0" w14:paraId="53F8F08F" w14:textId="77777777" w:rsidTr="00464747">
        <w:tc>
          <w:tcPr>
            <w:tcW w:w="272" w:type="dxa"/>
          </w:tcPr>
          <w:p w14:paraId="446051B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E2B543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F4B669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AAAFB0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C6C3AE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F1C1B6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45387C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38D66F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2B4D58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E6F3DF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CA8AB2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DBB157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D34553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BB5318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1393A0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B748E7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18A363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E4F6ED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85B2BA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CA69CC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EDA5D5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A3B5F4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2C2A84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0BF10F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CFBF8F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98B6FB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54920E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180604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4FAC20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2F2B43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13B0" w14:paraId="14931E50" w14:textId="77777777" w:rsidTr="00464747">
        <w:tc>
          <w:tcPr>
            <w:tcW w:w="272" w:type="dxa"/>
          </w:tcPr>
          <w:p w14:paraId="10316F7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38E406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349D29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2219C0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E6BFEA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015306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7EE89D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52A5C8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52BF48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251420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25DDB1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5AB843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FFCBB1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DA1BA7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07B5D0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7AC50F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8AB373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B726C9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FBC790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C7BE6C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850FC9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5F8063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712B35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376B7C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C75C08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C672C4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D1B16D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347BE4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25B558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4EDDF0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13B0" w14:paraId="048707C2" w14:textId="77777777" w:rsidTr="00464747">
        <w:tc>
          <w:tcPr>
            <w:tcW w:w="272" w:type="dxa"/>
          </w:tcPr>
          <w:p w14:paraId="6AFEB11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7DB900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D310E8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E06E41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9688BF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ACF2FB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966724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A3AA56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6E7F5D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BCF5DB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D4B5E8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F75E5C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8FC54C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34C9E7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D68556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6A2561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CCEB21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092D32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BBA6A5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98F2F4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516872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C4CEEF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E77575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35F4D0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A1AA88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BC062F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EA082D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EC8D41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97D499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67D6B3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40E0F24" w14:textId="701223D1" w:rsidR="00552B86" w:rsidRPr="00552B86" w:rsidRDefault="00552B86" w:rsidP="00552B86">
      <w:pPr>
        <w:jc w:val="both"/>
        <w:rPr>
          <w:rFonts w:ascii="Arial" w:eastAsiaTheme="minorEastAsia" w:hAnsi="Arial" w:cs="Arial"/>
          <w:bCs/>
          <w:sz w:val="24"/>
          <w:szCs w:val="24"/>
        </w:rPr>
      </w:pPr>
    </w:p>
    <w:p w14:paraId="1A67AC60" w14:textId="77777777" w:rsidR="00552B86" w:rsidRPr="00552B86" w:rsidRDefault="00552B86" w:rsidP="00552B86">
      <w:pPr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552B86">
        <w:rPr>
          <w:rFonts w:ascii="Arial" w:eastAsiaTheme="minorEastAsia" w:hAnsi="Arial" w:cs="Arial"/>
          <w:bCs/>
          <w:sz w:val="24"/>
          <w:szCs w:val="24"/>
        </w:rPr>
        <w:t>3) Cik liela ir kopējā summa, kas Matīsam jāatdod?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013B0" w14:paraId="66EDA85E" w14:textId="77777777" w:rsidTr="00464747">
        <w:tc>
          <w:tcPr>
            <w:tcW w:w="272" w:type="dxa"/>
          </w:tcPr>
          <w:p w14:paraId="22DCDD0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E18EB8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D106F8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A93BE4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0F765A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E03E34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6320CC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922182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C05AC7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0B64DB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CCF277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229C17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6F0E0A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1E662D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E6BE27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BDB1CA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FE752F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865AF5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0042A2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AD288B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9D4A1B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D4BBB4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D5C3A3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631CB8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F5B11A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3C1124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0E7FDA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EF99AF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8BA1C1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6D57B7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13B0" w14:paraId="0311D123" w14:textId="77777777" w:rsidTr="00464747">
        <w:tc>
          <w:tcPr>
            <w:tcW w:w="272" w:type="dxa"/>
          </w:tcPr>
          <w:p w14:paraId="466103D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2DCA22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545663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2703B9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6AA7B8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552A17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E08685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398520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58F069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AFCD65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0B7179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B10520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C28629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459FDB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B6803D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0673FB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403502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E27B73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4ADDF7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D635DC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81285C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9A3B46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84CD6B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6D5272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A4B0D3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C476E0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B548AA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5575A5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332A91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98E4C4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13B0" w14:paraId="64DD1442" w14:textId="77777777" w:rsidTr="00464747">
        <w:tc>
          <w:tcPr>
            <w:tcW w:w="272" w:type="dxa"/>
          </w:tcPr>
          <w:p w14:paraId="5D90D0C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7A7454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71AA35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3F930E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9D6B24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C82919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817CCA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413267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DB7907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62E6BB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DE72BB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883E17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66D8CF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3C5A77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0B5470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571F0F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F361A6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99EF59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240B9E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82801F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1E166E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F34BE5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5782D4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E6E1D3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1639CB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57F511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0561BC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274348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F10D2D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375AF9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64C9F9E" w14:textId="4B414ABC" w:rsidR="00552B86" w:rsidRPr="00552B86" w:rsidRDefault="00552B86" w:rsidP="00552B86">
      <w:pPr>
        <w:jc w:val="both"/>
        <w:rPr>
          <w:rFonts w:ascii="Arial" w:eastAsiaTheme="minorEastAsia" w:hAnsi="Arial" w:cs="Arial"/>
          <w:bCs/>
          <w:sz w:val="24"/>
          <w:szCs w:val="24"/>
        </w:rPr>
      </w:pPr>
    </w:p>
    <w:p w14:paraId="1494217B" w14:textId="77777777" w:rsidR="00552B86" w:rsidRPr="00552B86" w:rsidRDefault="00552B86" w:rsidP="00552B86">
      <w:pPr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552B86">
        <w:rPr>
          <w:rFonts w:ascii="Arial" w:eastAsiaTheme="minorEastAsia" w:hAnsi="Arial" w:cs="Arial"/>
          <w:bCs/>
          <w:sz w:val="24"/>
          <w:szCs w:val="24"/>
        </w:rPr>
        <w:t xml:space="preserve">4) Cik lielu naudas summu katru mēnesi Matīss maksās brālim visu gadu?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013B0" w14:paraId="586395A7" w14:textId="77777777" w:rsidTr="00464747">
        <w:tc>
          <w:tcPr>
            <w:tcW w:w="272" w:type="dxa"/>
          </w:tcPr>
          <w:p w14:paraId="2870B99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78D9D1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ECF77A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82D4F4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D463C7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A898DF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A194C6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794B9F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FAE716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24132E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A4A30B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B3AC44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889B23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585AAB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3F2E8B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8D5FA0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3E6116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C363FA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834121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0A6562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8438AD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232BD1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F8BEFE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67FF3C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5B8A26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73AA2A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F7FCA9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48B295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9BCDFF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DE8006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13B0" w14:paraId="18A87691" w14:textId="77777777" w:rsidTr="00464747">
        <w:tc>
          <w:tcPr>
            <w:tcW w:w="272" w:type="dxa"/>
          </w:tcPr>
          <w:p w14:paraId="7F7110A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F984FC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13943D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CED1C1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F5BC85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F22A8F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FB8A95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A44CBC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C49E65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A172E3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653CE5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81EBBF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E1DB19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432FD4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32B0CD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599817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D08330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E9B79D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D9E6B0C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17D96C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A0F48F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76EBD0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E5700F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ACD303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CBF8D1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B938BE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66B2F1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8FAE0E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B9292F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11D35D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013B0" w14:paraId="3D84B19F" w14:textId="77777777" w:rsidTr="00464747">
        <w:tc>
          <w:tcPr>
            <w:tcW w:w="272" w:type="dxa"/>
          </w:tcPr>
          <w:p w14:paraId="11D9684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C81355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3E83F7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5FD8AC6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65AA6E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EC21B07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793A1F9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5B9C3C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2982F23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355320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66BED22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57527F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A8B0DD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39DD1A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88105DB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8CA64A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1783EFBA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3B90679F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DE4095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0463800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0DF2E1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CF81D3E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586BB2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7CC682A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668F6FC6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7BFEBCD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08C5EE65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C5740C8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2A5CF2F4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dxa"/>
          </w:tcPr>
          <w:p w14:paraId="4AE13A41" w14:textId="77777777" w:rsidR="008013B0" w:rsidRDefault="008013B0" w:rsidP="0046474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1D51E30" w14:textId="269EEAB8" w:rsidR="00552B86" w:rsidRDefault="00552B86" w:rsidP="00552B86">
      <w:pPr>
        <w:tabs>
          <w:tab w:val="left" w:pos="815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399F5309" w14:textId="77777777" w:rsidR="008013B0" w:rsidRPr="00552B86" w:rsidRDefault="008013B0" w:rsidP="00552B86">
      <w:pPr>
        <w:tabs>
          <w:tab w:val="left" w:pos="815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37F3DB40" w14:textId="77777777" w:rsidR="00552B86" w:rsidRPr="00552B86" w:rsidRDefault="00552B86" w:rsidP="00552B86">
      <w:pPr>
        <w:rPr>
          <w:rFonts w:ascii="Arial" w:hAnsi="Arial" w:cs="Arial"/>
          <w:b/>
          <w:iCs/>
          <w:sz w:val="24"/>
          <w:szCs w:val="24"/>
        </w:rPr>
      </w:pPr>
      <w:r w:rsidRPr="00552B86">
        <w:rPr>
          <w:rFonts w:ascii="Arial" w:hAnsi="Arial" w:cs="Arial"/>
          <w:b/>
          <w:iCs/>
          <w:sz w:val="24"/>
          <w:szCs w:val="24"/>
        </w:rPr>
        <w:t>Uzraksti savu pašvērtējumu!</w:t>
      </w:r>
    </w:p>
    <w:p w14:paraId="212EE87D" w14:textId="77777777" w:rsidR="00552B86" w:rsidRPr="00552B86" w:rsidRDefault="00552B86" w:rsidP="00552B86">
      <w:pPr>
        <w:pStyle w:val="Sarakstarindkopa"/>
        <w:spacing w:before="120" w:after="0" w:line="276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552B86">
        <w:rPr>
          <w:rFonts w:ascii="Arial" w:hAnsi="Arial" w:cs="Arial"/>
          <w:sz w:val="24"/>
          <w:szCs w:val="24"/>
        </w:rPr>
        <w:t>Manuprāt, šis darbs bija</w:t>
      </w:r>
      <w:r w:rsidRPr="00552B86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52B86">
        <w:rPr>
          <w:rFonts w:ascii="Arial" w:hAnsi="Arial" w:cs="Arial"/>
          <w:b/>
          <w:i/>
          <w:sz w:val="24"/>
          <w:szCs w:val="24"/>
        </w:rPr>
        <w:t>_________________________________________________</w:t>
      </w:r>
    </w:p>
    <w:p w14:paraId="1F99CCC4" w14:textId="77777777" w:rsidR="00552B86" w:rsidRPr="00552B86" w:rsidRDefault="00552B86" w:rsidP="00552B86">
      <w:pPr>
        <w:pStyle w:val="Sarakstarindkopa"/>
        <w:spacing w:after="0" w:line="276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552B86">
        <w:rPr>
          <w:rFonts w:ascii="Arial" w:hAnsi="Arial" w:cs="Arial"/>
          <w:b/>
          <w:i/>
          <w:sz w:val="24"/>
          <w:szCs w:val="24"/>
        </w:rPr>
        <w:t>_____________________________________________________________________</w:t>
      </w:r>
    </w:p>
    <w:p w14:paraId="588FA569" w14:textId="77777777" w:rsidR="008013B0" w:rsidRDefault="008013B0" w:rsidP="00552B86">
      <w:pPr>
        <w:spacing w:after="120"/>
        <w:rPr>
          <w:rFonts w:ascii="Arial" w:hAnsi="Arial" w:cs="Arial"/>
          <w:b/>
          <w:sz w:val="24"/>
          <w:szCs w:val="24"/>
        </w:rPr>
      </w:pPr>
    </w:p>
    <w:p w14:paraId="6A514E5F" w14:textId="32008233" w:rsidR="00552B86" w:rsidRPr="00552B86" w:rsidRDefault="00552B86" w:rsidP="00552B86">
      <w:pPr>
        <w:spacing w:after="120"/>
        <w:rPr>
          <w:rFonts w:ascii="Arial" w:hAnsi="Arial" w:cs="Arial"/>
          <w:b/>
          <w:sz w:val="24"/>
          <w:szCs w:val="24"/>
        </w:rPr>
      </w:pPr>
      <w:r w:rsidRPr="00552B86">
        <w:rPr>
          <w:rFonts w:ascii="Arial" w:hAnsi="Arial" w:cs="Arial"/>
          <w:b/>
          <w:sz w:val="24"/>
          <w:szCs w:val="24"/>
        </w:rPr>
        <w:t>Kopā varēji saņemt 35 punktus. Tu saņēmi ........ punktus, tavs vērtējums ir šāds.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102"/>
        <w:gridCol w:w="814"/>
        <w:gridCol w:w="814"/>
        <w:gridCol w:w="814"/>
        <w:gridCol w:w="814"/>
        <w:gridCol w:w="814"/>
        <w:gridCol w:w="813"/>
        <w:gridCol w:w="813"/>
        <w:gridCol w:w="813"/>
        <w:gridCol w:w="813"/>
        <w:gridCol w:w="813"/>
      </w:tblGrid>
      <w:tr w:rsidR="00552B86" w:rsidRPr="00552B86" w14:paraId="3AB60D40" w14:textId="77777777" w:rsidTr="00464747"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8842D" w14:textId="77777777" w:rsidR="00552B86" w:rsidRPr="00552B86" w:rsidRDefault="00552B86" w:rsidP="0046474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86">
              <w:rPr>
                <w:rFonts w:ascii="Arial" w:hAnsi="Arial" w:cs="Arial"/>
                <w:sz w:val="24"/>
                <w:szCs w:val="24"/>
              </w:rPr>
              <w:t>Punkti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3A13E" w14:textId="77777777" w:rsidR="00552B86" w:rsidRPr="00552B86" w:rsidRDefault="00552B86" w:rsidP="0046474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86">
              <w:rPr>
                <w:rFonts w:ascii="Arial" w:hAnsi="Arial" w:cs="Arial"/>
                <w:sz w:val="24"/>
                <w:szCs w:val="24"/>
              </w:rPr>
              <w:t>0–4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D9AC4" w14:textId="77777777" w:rsidR="00552B86" w:rsidRPr="00552B86" w:rsidRDefault="00552B86" w:rsidP="0046474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86">
              <w:rPr>
                <w:rFonts w:ascii="Arial" w:hAnsi="Arial" w:cs="Arial"/>
                <w:sz w:val="24"/>
                <w:szCs w:val="24"/>
              </w:rPr>
              <w:t>5–8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749D7" w14:textId="77777777" w:rsidR="00552B86" w:rsidRPr="00552B86" w:rsidRDefault="00552B86" w:rsidP="0046474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86">
              <w:rPr>
                <w:rFonts w:ascii="Arial" w:hAnsi="Arial" w:cs="Arial"/>
                <w:sz w:val="24"/>
                <w:szCs w:val="24"/>
              </w:rPr>
              <w:t>9–13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88183" w14:textId="77777777" w:rsidR="00552B86" w:rsidRPr="00552B86" w:rsidRDefault="00552B86" w:rsidP="0046474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86">
              <w:rPr>
                <w:rFonts w:ascii="Arial" w:hAnsi="Arial" w:cs="Arial"/>
                <w:sz w:val="24"/>
                <w:szCs w:val="24"/>
              </w:rPr>
              <w:t>14–17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D7893" w14:textId="77777777" w:rsidR="00552B86" w:rsidRPr="00552B86" w:rsidRDefault="00552B86" w:rsidP="0046474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86">
              <w:rPr>
                <w:rFonts w:ascii="Arial" w:hAnsi="Arial" w:cs="Arial"/>
                <w:sz w:val="24"/>
                <w:szCs w:val="24"/>
              </w:rPr>
              <w:t>18–20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76E27" w14:textId="77777777" w:rsidR="00552B86" w:rsidRPr="00552B86" w:rsidRDefault="00552B86" w:rsidP="0046474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86">
              <w:rPr>
                <w:rFonts w:ascii="Arial" w:hAnsi="Arial" w:cs="Arial"/>
                <w:sz w:val="24"/>
                <w:szCs w:val="24"/>
              </w:rPr>
              <w:t>21–24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9A456" w14:textId="77777777" w:rsidR="00552B86" w:rsidRPr="00552B86" w:rsidRDefault="00552B86" w:rsidP="0046474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86">
              <w:rPr>
                <w:rFonts w:ascii="Arial" w:hAnsi="Arial" w:cs="Arial"/>
                <w:sz w:val="24"/>
                <w:szCs w:val="24"/>
              </w:rPr>
              <w:t>25–28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24CBC" w14:textId="77777777" w:rsidR="00552B86" w:rsidRPr="00552B86" w:rsidRDefault="00552B86" w:rsidP="0046474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86">
              <w:rPr>
                <w:rFonts w:ascii="Arial" w:hAnsi="Arial" w:cs="Arial"/>
                <w:sz w:val="24"/>
                <w:szCs w:val="24"/>
              </w:rPr>
              <w:t>29–31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6ABCD" w14:textId="77777777" w:rsidR="00552B86" w:rsidRPr="00552B86" w:rsidRDefault="00552B86" w:rsidP="0046474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86">
              <w:rPr>
                <w:rFonts w:ascii="Arial" w:hAnsi="Arial" w:cs="Arial"/>
                <w:sz w:val="24"/>
                <w:szCs w:val="24"/>
              </w:rPr>
              <w:t>32–33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9B9B5" w14:textId="77777777" w:rsidR="00552B86" w:rsidRPr="00552B86" w:rsidRDefault="00552B86" w:rsidP="0046474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2B86">
              <w:rPr>
                <w:rFonts w:ascii="Arial" w:hAnsi="Arial" w:cs="Arial"/>
                <w:sz w:val="24"/>
                <w:szCs w:val="24"/>
              </w:rPr>
              <w:t>34–35</w:t>
            </w:r>
          </w:p>
        </w:tc>
      </w:tr>
      <w:tr w:rsidR="00552B86" w:rsidRPr="00552B86" w14:paraId="3758D966" w14:textId="77777777" w:rsidTr="00464747"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72870" w14:textId="77777777" w:rsidR="00552B86" w:rsidRPr="009D2562" w:rsidRDefault="00552B86" w:rsidP="0046474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562">
              <w:rPr>
                <w:rFonts w:ascii="Arial" w:hAnsi="Arial" w:cs="Arial"/>
                <w:b/>
                <w:bCs/>
                <w:sz w:val="24"/>
                <w:szCs w:val="24"/>
              </w:rPr>
              <w:t>Balles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748DF" w14:textId="77777777" w:rsidR="00552B86" w:rsidRPr="009D2562" w:rsidRDefault="00552B86" w:rsidP="0046474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56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37A57" w14:textId="77777777" w:rsidR="00552B86" w:rsidRPr="009D2562" w:rsidRDefault="00552B86" w:rsidP="0046474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56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921AA" w14:textId="77777777" w:rsidR="00552B86" w:rsidRPr="009D2562" w:rsidRDefault="00552B86" w:rsidP="0046474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56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D4A3A" w14:textId="77777777" w:rsidR="00552B86" w:rsidRPr="009D2562" w:rsidRDefault="00552B86" w:rsidP="0046474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56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57A3F" w14:textId="77777777" w:rsidR="00552B86" w:rsidRPr="009D2562" w:rsidRDefault="00552B86" w:rsidP="0046474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56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FA160" w14:textId="77777777" w:rsidR="00552B86" w:rsidRPr="009D2562" w:rsidRDefault="00552B86" w:rsidP="0046474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56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E9539" w14:textId="77777777" w:rsidR="00552B86" w:rsidRPr="009D2562" w:rsidRDefault="00552B86" w:rsidP="0046474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56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F9223" w14:textId="77777777" w:rsidR="00552B86" w:rsidRPr="009D2562" w:rsidRDefault="00552B86" w:rsidP="0046474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56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607CF" w14:textId="77777777" w:rsidR="00552B86" w:rsidRPr="009D2562" w:rsidRDefault="00552B86" w:rsidP="0046474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56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6416D" w14:textId="77777777" w:rsidR="00552B86" w:rsidRPr="009D2562" w:rsidRDefault="00552B86" w:rsidP="0046474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256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</w:tbl>
    <w:p w14:paraId="6698FFFC" w14:textId="77777777" w:rsidR="00552B86" w:rsidRPr="00552B86" w:rsidRDefault="00552B86" w:rsidP="00552B86">
      <w:pPr>
        <w:rPr>
          <w:rFonts w:ascii="Arial" w:hAnsi="Arial" w:cs="Arial"/>
          <w:b/>
          <w:bCs/>
          <w:sz w:val="24"/>
          <w:szCs w:val="24"/>
        </w:rPr>
      </w:pPr>
    </w:p>
    <w:p w14:paraId="6904B200" w14:textId="77777777" w:rsidR="00552B86" w:rsidRDefault="00552B86" w:rsidP="001868D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552B86" w:rsidSect="00151538">
      <w:headerReference w:type="default" r:id="rId8"/>
      <w:footerReference w:type="even" r:id="rId9"/>
      <w:footerReference w:type="default" r:id="rId10"/>
      <w:pgSz w:w="11906" w:h="16838"/>
      <w:pgMar w:top="1418" w:right="849" w:bottom="851" w:left="1800" w:header="708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655E9" w14:textId="77777777" w:rsidR="00054DC7" w:rsidRDefault="00054DC7" w:rsidP="00993D07">
      <w:pPr>
        <w:spacing w:after="0" w:line="240" w:lineRule="auto"/>
      </w:pPr>
      <w:r>
        <w:separator/>
      </w:r>
    </w:p>
  </w:endnote>
  <w:endnote w:type="continuationSeparator" w:id="0">
    <w:p w14:paraId="6D90D724" w14:textId="77777777" w:rsidR="00054DC7" w:rsidRDefault="00054DC7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5246BB5C" w:rsidR="00B1749E" w:rsidRDefault="00B1749E" w:rsidP="00B1749E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 w:rsidR="003F14A2">
          <w:rPr>
            <w:rStyle w:val="Lappusesnumurs"/>
          </w:rPr>
          <w:fldChar w:fldCharType="separate"/>
        </w:r>
        <w:r w:rsidR="003F14A2">
          <w:rPr>
            <w:rStyle w:val="Lappusesnumurs"/>
            <w:noProof/>
          </w:rPr>
          <w:t>3</w: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B1749E" w:rsidRDefault="00B1749E" w:rsidP="00C624BD">
    <w:pPr>
      <w:pStyle w:val="Kjene"/>
      <w:ind w:right="360"/>
    </w:pPr>
  </w:p>
  <w:p w14:paraId="3DB9936B" w14:textId="77777777" w:rsidR="003D10DC" w:rsidRDefault="003D10DC"/>
  <w:p w14:paraId="2B524471" w14:textId="77777777" w:rsidR="000C0C2D" w:rsidRDefault="000C0C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DFD3" w14:textId="77777777" w:rsidR="00B1749E" w:rsidRDefault="00B1749E" w:rsidP="00B1749E">
    <w:pPr>
      <w:pStyle w:val="Kjene"/>
      <w:framePr w:wrap="none" w:vAnchor="text" w:hAnchor="margin" w:xAlign="right" w:y="1"/>
      <w:rPr>
        <w:rStyle w:val="Lappusesnumurs"/>
        <w:rFonts w:ascii="Arial" w:hAnsi="Arial" w:cs="Arial"/>
        <w:color w:val="929292"/>
        <w:sz w:val="16"/>
        <w:szCs w:val="16"/>
      </w:rPr>
    </w:pPr>
  </w:p>
  <w:sdt>
    <w:sdtPr>
      <w:rPr>
        <w:rStyle w:val="Lappusesnumurs"/>
        <w:rFonts w:ascii="Arial" w:hAnsi="Arial" w:cs="Arial"/>
        <w:color w:val="929292"/>
        <w:sz w:val="16"/>
        <w:szCs w:val="16"/>
      </w:rPr>
      <w:id w:val="66853463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FC78C9A" w14:textId="4E7415B7" w:rsidR="00B1749E" w:rsidRPr="00C624BD" w:rsidRDefault="00B1749E" w:rsidP="00151538">
        <w:pPr>
          <w:pStyle w:val="Kjene"/>
          <w:framePr w:h="820" w:hRule="exact" w:wrap="none" w:vAnchor="text" w:hAnchor="margin" w:xAlign="right" w:y="1059"/>
          <w:jc w:val="right"/>
          <w:rPr>
            <w:rStyle w:val="Lappusesnumurs"/>
            <w:rFonts w:ascii="Arial" w:hAnsi="Arial" w:cs="Arial"/>
            <w:color w:val="929292"/>
            <w:sz w:val="16"/>
            <w:szCs w:val="16"/>
          </w:rPr>
        </w:pP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begin"/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instrText xml:space="preserve"> PAGE </w:instrTex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separate"/>
        </w:r>
        <w:r w:rsidRPr="00C624BD">
          <w:rPr>
            <w:rStyle w:val="Lappusesnumurs"/>
            <w:rFonts w:ascii="Arial" w:hAnsi="Arial" w:cs="Arial"/>
            <w:noProof/>
            <w:color w:val="929292"/>
            <w:sz w:val="16"/>
            <w:szCs w:val="16"/>
          </w:rPr>
          <w:t>3</w: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end"/>
        </w:r>
      </w:p>
    </w:sdtContent>
  </w:sdt>
  <w:p w14:paraId="3FAFF1BA" w14:textId="77777777" w:rsidR="00B1749E" w:rsidRDefault="00B1749E" w:rsidP="00C624BD">
    <w:pPr>
      <w:pStyle w:val="Kjene"/>
      <w:ind w:right="360"/>
      <w:jc w:val="right"/>
    </w:pPr>
  </w:p>
  <w:p w14:paraId="49E1FAD5" w14:textId="2CC3EEA9" w:rsidR="003D10DC" w:rsidRDefault="00151538" w:rsidP="00151538">
    <w:pPr>
      <w:tabs>
        <w:tab w:val="left" w:pos="3130"/>
      </w:tabs>
    </w:pPr>
    <w:r>
      <w:tab/>
    </w:r>
  </w:p>
  <w:p w14:paraId="26352469" w14:textId="77777777" w:rsidR="000C0C2D" w:rsidRDefault="000C0C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C3544" w14:textId="77777777" w:rsidR="00054DC7" w:rsidRDefault="00054DC7" w:rsidP="00993D07">
      <w:pPr>
        <w:spacing w:after="0" w:line="240" w:lineRule="auto"/>
      </w:pPr>
      <w:r>
        <w:separator/>
      </w:r>
    </w:p>
  </w:footnote>
  <w:footnote w:type="continuationSeparator" w:id="0">
    <w:p w14:paraId="4F8DB09C" w14:textId="77777777" w:rsidR="00054DC7" w:rsidRDefault="00054DC7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FB6AC" w14:textId="77777777" w:rsidR="00D95ADB" w:rsidRDefault="00D95ADB" w:rsidP="00993D07">
    <w:pPr>
      <w:pStyle w:val="Galvene"/>
      <w:jc w:val="right"/>
      <w:rPr>
        <w:rFonts w:ascii="Arial" w:hAnsi="Arial" w:cs="Arial"/>
        <w:sz w:val="16"/>
        <w:szCs w:val="16"/>
      </w:rPr>
    </w:pPr>
  </w:p>
  <w:p w14:paraId="5D506BC1" w14:textId="0D4E1BA2" w:rsidR="00B1749E" w:rsidRDefault="00B1749E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2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31D">
      <w:rPr>
        <w:rFonts w:ascii="Arial" w:hAnsi="Arial" w:cs="Arial"/>
        <w:sz w:val="16"/>
        <w:szCs w:val="16"/>
      </w:rPr>
      <w:t>4</w:t>
    </w:r>
    <w:r w:rsidRPr="00456E85">
      <w:rPr>
        <w:rFonts w:ascii="Arial" w:hAnsi="Arial" w:cs="Arial"/>
        <w:sz w:val="16"/>
        <w:szCs w:val="16"/>
      </w:rPr>
      <w:t>.</w:t>
    </w:r>
    <w:r w:rsidR="00151538">
      <w:rPr>
        <w:rFonts w:ascii="Arial" w:hAnsi="Arial" w:cs="Arial"/>
        <w:sz w:val="16"/>
        <w:szCs w:val="16"/>
      </w:rPr>
      <w:t>–</w:t>
    </w:r>
    <w:r w:rsidR="004E431D">
      <w:rPr>
        <w:rFonts w:ascii="Arial" w:hAnsi="Arial" w:cs="Arial"/>
        <w:sz w:val="16"/>
        <w:szCs w:val="16"/>
      </w:rPr>
      <w:t>6</w:t>
    </w:r>
    <w:r w:rsidR="00DC4B85">
      <w:rPr>
        <w:rFonts w:ascii="Arial" w:hAnsi="Arial" w:cs="Arial"/>
        <w:sz w:val="16"/>
        <w:szCs w:val="16"/>
      </w:rPr>
      <w:t xml:space="preserve">. </w:t>
    </w:r>
    <w:r w:rsidRPr="00456E85">
      <w:rPr>
        <w:rFonts w:ascii="Arial" w:hAnsi="Arial" w:cs="Arial"/>
        <w:sz w:val="16"/>
        <w:szCs w:val="16"/>
      </w:rPr>
      <w:t>klase</w:t>
    </w:r>
  </w:p>
  <w:p w14:paraId="5341DCFC" w14:textId="418B1FBC" w:rsidR="003D10DC" w:rsidRDefault="00552B86" w:rsidP="00C02901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Bankas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3C57"/>
    <w:multiLevelType w:val="hybridMultilevel"/>
    <w:tmpl w:val="B05C38FE"/>
    <w:lvl w:ilvl="0" w:tplc="8C72727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DA9"/>
    <w:multiLevelType w:val="hybridMultilevel"/>
    <w:tmpl w:val="CCCEB1E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F22824"/>
    <w:multiLevelType w:val="hybridMultilevel"/>
    <w:tmpl w:val="4C083A1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A865A3"/>
    <w:multiLevelType w:val="hybridMultilevel"/>
    <w:tmpl w:val="E5B4AA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46BD"/>
    <w:multiLevelType w:val="hybridMultilevel"/>
    <w:tmpl w:val="8E46886A"/>
    <w:lvl w:ilvl="0" w:tplc="C19270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44E2B"/>
    <w:multiLevelType w:val="hybridMultilevel"/>
    <w:tmpl w:val="728CE60E"/>
    <w:lvl w:ilvl="0" w:tplc="0B2CE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34F3"/>
    <w:multiLevelType w:val="hybridMultilevel"/>
    <w:tmpl w:val="B922F7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62F7"/>
    <w:multiLevelType w:val="hybridMultilevel"/>
    <w:tmpl w:val="E80A896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410CCE"/>
    <w:multiLevelType w:val="hybridMultilevel"/>
    <w:tmpl w:val="22E4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73A1C"/>
    <w:multiLevelType w:val="hybridMultilevel"/>
    <w:tmpl w:val="1F320ED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285EF4"/>
    <w:multiLevelType w:val="hybridMultilevel"/>
    <w:tmpl w:val="F6189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0205F"/>
    <w:multiLevelType w:val="hybridMultilevel"/>
    <w:tmpl w:val="33768ED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F33AC3"/>
    <w:multiLevelType w:val="hybridMultilevel"/>
    <w:tmpl w:val="0CF44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200883"/>
    <w:multiLevelType w:val="hybridMultilevel"/>
    <w:tmpl w:val="A2DA2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844AE"/>
    <w:multiLevelType w:val="hybridMultilevel"/>
    <w:tmpl w:val="F400447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E4A6851"/>
    <w:multiLevelType w:val="hybridMultilevel"/>
    <w:tmpl w:val="3A82FB54"/>
    <w:lvl w:ilvl="0" w:tplc="C548D43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B26F8"/>
    <w:multiLevelType w:val="hybridMultilevel"/>
    <w:tmpl w:val="DD9097EE"/>
    <w:lvl w:ilvl="0" w:tplc="8B301EF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13E26"/>
    <w:multiLevelType w:val="hybridMultilevel"/>
    <w:tmpl w:val="21E80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17"/>
  </w:num>
  <w:num w:numId="11">
    <w:abstractNumId w:val="9"/>
  </w:num>
  <w:num w:numId="12">
    <w:abstractNumId w:val="1"/>
  </w:num>
  <w:num w:numId="13">
    <w:abstractNumId w:val="11"/>
  </w:num>
  <w:num w:numId="14">
    <w:abstractNumId w:val="2"/>
  </w:num>
  <w:num w:numId="15">
    <w:abstractNumId w:val="14"/>
  </w:num>
  <w:num w:numId="16">
    <w:abstractNumId w:val="3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362B6"/>
    <w:rsid w:val="00054DC7"/>
    <w:rsid w:val="000555FF"/>
    <w:rsid w:val="00071843"/>
    <w:rsid w:val="00091337"/>
    <w:rsid w:val="000C0C2D"/>
    <w:rsid w:val="000D0053"/>
    <w:rsid w:val="00121CD9"/>
    <w:rsid w:val="00122020"/>
    <w:rsid w:val="00151538"/>
    <w:rsid w:val="00151DCB"/>
    <w:rsid w:val="00160EEF"/>
    <w:rsid w:val="00164B5A"/>
    <w:rsid w:val="001868D1"/>
    <w:rsid w:val="00195B7A"/>
    <w:rsid w:val="001C0AFF"/>
    <w:rsid w:val="00203D8E"/>
    <w:rsid w:val="0022022B"/>
    <w:rsid w:val="00253429"/>
    <w:rsid w:val="002B1062"/>
    <w:rsid w:val="002B1BD0"/>
    <w:rsid w:val="002C78BE"/>
    <w:rsid w:val="00314E88"/>
    <w:rsid w:val="003156B8"/>
    <w:rsid w:val="0033162A"/>
    <w:rsid w:val="003411AD"/>
    <w:rsid w:val="00344C25"/>
    <w:rsid w:val="0037169A"/>
    <w:rsid w:val="00372AF2"/>
    <w:rsid w:val="00376967"/>
    <w:rsid w:val="0039544B"/>
    <w:rsid w:val="003A128A"/>
    <w:rsid w:val="003A5ABD"/>
    <w:rsid w:val="003A5D9D"/>
    <w:rsid w:val="003B5CE1"/>
    <w:rsid w:val="003C11D8"/>
    <w:rsid w:val="003C61D3"/>
    <w:rsid w:val="003D10DC"/>
    <w:rsid w:val="003E3D21"/>
    <w:rsid w:val="003F14A2"/>
    <w:rsid w:val="003F5E54"/>
    <w:rsid w:val="003F6004"/>
    <w:rsid w:val="00402907"/>
    <w:rsid w:val="00404565"/>
    <w:rsid w:val="00414056"/>
    <w:rsid w:val="0041787D"/>
    <w:rsid w:val="00456E85"/>
    <w:rsid w:val="00471A50"/>
    <w:rsid w:val="00493EA5"/>
    <w:rsid w:val="004979B4"/>
    <w:rsid w:val="004B7645"/>
    <w:rsid w:val="004C24B7"/>
    <w:rsid w:val="004C3046"/>
    <w:rsid w:val="004D5E0E"/>
    <w:rsid w:val="004E431D"/>
    <w:rsid w:val="004F0A7F"/>
    <w:rsid w:val="005050E6"/>
    <w:rsid w:val="005169E3"/>
    <w:rsid w:val="00524A5E"/>
    <w:rsid w:val="00552B86"/>
    <w:rsid w:val="00554EDA"/>
    <w:rsid w:val="0056390D"/>
    <w:rsid w:val="005727D5"/>
    <w:rsid w:val="00586351"/>
    <w:rsid w:val="00594D0B"/>
    <w:rsid w:val="005A3873"/>
    <w:rsid w:val="005D3A46"/>
    <w:rsid w:val="005F7C40"/>
    <w:rsid w:val="006114EF"/>
    <w:rsid w:val="006159B6"/>
    <w:rsid w:val="00623A8E"/>
    <w:rsid w:val="0063461D"/>
    <w:rsid w:val="00654677"/>
    <w:rsid w:val="00661651"/>
    <w:rsid w:val="00680DDA"/>
    <w:rsid w:val="006C1981"/>
    <w:rsid w:val="006F7480"/>
    <w:rsid w:val="00715C07"/>
    <w:rsid w:val="00722A2E"/>
    <w:rsid w:val="00727A73"/>
    <w:rsid w:val="00733567"/>
    <w:rsid w:val="00750DBF"/>
    <w:rsid w:val="007A4B74"/>
    <w:rsid w:val="007B21E0"/>
    <w:rsid w:val="008013B0"/>
    <w:rsid w:val="00811217"/>
    <w:rsid w:val="00820B8B"/>
    <w:rsid w:val="0082254B"/>
    <w:rsid w:val="008379FC"/>
    <w:rsid w:val="0086121C"/>
    <w:rsid w:val="0086141C"/>
    <w:rsid w:val="00883319"/>
    <w:rsid w:val="00885F11"/>
    <w:rsid w:val="00895189"/>
    <w:rsid w:val="00896355"/>
    <w:rsid w:val="008A2563"/>
    <w:rsid w:val="008E3C97"/>
    <w:rsid w:val="008F501A"/>
    <w:rsid w:val="00916601"/>
    <w:rsid w:val="0094051F"/>
    <w:rsid w:val="00961C73"/>
    <w:rsid w:val="0096797D"/>
    <w:rsid w:val="00993D07"/>
    <w:rsid w:val="009A7F9C"/>
    <w:rsid w:val="009D2562"/>
    <w:rsid w:val="009E6CDC"/>
    <w:rsid w:val="009E705C"/>
    <w:rsid w:val="009F2F05"/>
    <w:rsid w:val="00A107F8"/>
    <w:rsid w:val="00A15AE1"/>
    <w:rsid w:val="00A26C9E"/>
    <w:rsid w:val="00A41551"/>
    <w:rsid w:val="00A62AF8"/>
    <w:rsid w:val="00A6304F"/>
    <w:rsid w:val="00A71664"/>
    <w:rsid w:val="00A944A6"/>
    <w:rsid w:val="00AC15B3"/>
    <w:rsid w:val="00AC4762"/>
    <w:rsid w:val="00AF2A0D"/>
    <w:rsid w:val="00B00AFF"/>
    <w:rsid w:val="00B03976"/>
    <w:rsid w:val="00B0417A"/>
    <w:rsid w:val="00B1749E"/>
    <w:rsid w:val="00B20545"/>
    <w:rsid w:val="00B213F0"/>
    <w:rsid w:val="00B26620"/>
    <w:rsid w:val="00B522B7"/>
    <w:rsid w:val="00B64AAA"/>
    <w:rsid w:val="00B66CA2"/>
    <w:rsid w:val="00B758B5"/>
    <w:rsid w:val="00B7603E"/>
    <w:rsid w:val="00B8231E"/>
    <w:rsid w:val="00BA303B"/>
    <w:rsid w:val="00BD4801"/>
    <w:rsid w:val="00BF5295"/>
    <w:rsid w:val="00C02901"/>
    <w:rsid w:val="00C13DEB"/>
    <w:rsid w:val="00C26334"/>
    <w:rsid w:val="00C31599"/>
    <w:rsid w:val="00C33FDC"/>
    <w:rsid w:val="00C461F9"/>
    <w:rsid w:val="00C624BD"/>
    <w:rsid w:val="00C6268E"/>
    <w:rsid w:val="00C74E0E"/>
    <w:rsid w:val="00C8370C"/>
    <w:rsid w:val="00CB1BDE"/>
    <w:rsid w:val="00CC150A"/>
    <w:rsid w:val="00CC2A00"/>
    <w:rsid w:val="00CC2E18"/>
    <w:rsid w:val="00CC3BFB"/>
    <w:rsid w:val="00CD08A1"/>
    <w:rsid w:val="00CD0F6F"/>
    <w:rsid w:val="00CD3B21"/>
    <w:rsid w:val="00CF16FF"/>
    <w:rsid w:val="00D11569"/>
    <w:rsid w:val="00D32BEE"/>
    <w:rsid w:val="00D67917"/>
    <w:rsid w:val="00D7722F"/>
    <w:rsid w:val="00D8790E"/>
    <w:rsid w:val="00D9300B"/>
    <w:rsid w:val="00D9311F"/>
    <w:rsid w:val="00D95ADB"/>
    <w:rsid w:val="00DB24FA"/>
    <w:rsid w:val="00DC4B85"/>
    <w:rsid w:val="00DD2972"/>
    <w:rsid w:val="00DE194F"/>
    <w:rsid w:val="00DE5E17"/>
    <w:rsid w:val="00E02D0E"/>
    <w:rsid w:val="00E03286"/>
    <w:rsid w:val="00E043F8"/>
    <w:rsid w:val="00E131F5"/>
    <w:rsid w:val="00E15C47"/>
    <w:rsid w:val="00E161FD"/>
    <w:rsid w:val="00E22B22"/>
    <w:rsid w:val="00E529F9"/>
    <w:rsid w:val="00E54F28"/>
    <w:rsid w:val="00E6292E"/>
    <w:rsid w:val="00E75D06"/>
    <w:rsid w:val="00E80E17"/>
    <w:rsid w:val="00E83948"/>
    <w:rsid w:val="00E84A94"/>
    <w:rsid w:val="00F062D5"/>
    <w:rsid w:val="00F23DB7"/>
    <w:rsid w:val="00F24913"/>
    <w:rsid w:val="00F26713"/>
    <w:rsid w:val="00F26A07"/>
    <w:rsid w:val="00F4429A"/>
    <w:rsid w:val="00F67F59"/>
    <w:rsid w:val="00F72170"/>
    <w:rsid w:val="00F94A57"/>
    <w:rsid w:val="00F97AD6"/>
    <w:rsid w:val="00FA7E6B"/>
    <w:rsid w:val="00FB3B36"/>
    <w:rsid w:val="00FB45C9"/>
    <w:rsid w:val="00FB4664"/>
    <w:rsid w:val="00FC5B56"/>
    <w:rsid w:val="00FC6765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4E0E"/>
  </w:style>
  <w:style w:type="paragraph" w:styleId="Virsraksts2">
    <w:name w:val="heading 2"/>
    <w:basedOn w:val="Parasts"/>
    <w:link w:val="Virsraksts2Rakstz"/>
    <w:autoRedefine/>
    <w:qFormat/>
    <w:rsid w:val="00554EDA"/>
    <w:pPr>
      <w:keepLines/>
      <w:shd w:val="clear" w:color="auto" w:fill="FFFFFF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3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554E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Hipersaite">
    <w:name w:val="Hyperlink"/>
    <w:basedOn w:val="Noklusjumarindkopasfonts"/>
    <w:uiPriority w:val="99"/>
    <w:unhideWhenUsed/>
    <w:rsid w:val="00FE4C4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A7E6B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rsid w:val="00D32BE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95A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95AD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95ADB"/>
    <w:rPr>
      <w:sz w:val="20"/>
      <w:szCs w:val="20"/>
    </w:rPr>
  </w:style>
  <w:style w:type="table" w:customStyle="1" w:styleId="Reatabula2">
    <w:name w:val="Režģa tabula2"/>
    <w:basedOn w:val="Parastatabula"/>
    <w:next w:val="Reatabula"/>
    <w:uiPriority w:val="39"/>
    <w:rsid w:val="00C0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3F5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2035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2</cp:revision>
  <cp:lastPrinted>2021-03-08T16:42:00Z</cp:lastPrinted>
  <dcterms:created xsi:type="dcterms:W3CDTF">2021-03-08T16:42:00Z</dcterms:created>
  <dcterms:modified xsi:type="dcterms:W3CDTF">2021-03-08T16:42:00Z</dcterms:modified>
</cp:coreProperties>
</file>