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C82E1" w14:textId="77777777" w:rsidR="002E5244" w:rsidRDefault="002E5244" w:rsidP="0037169A">
      <w:pPr>
        <w:spacing w:after="0" w:line="240" w:lineRule="auto"/>
        <w:jc w:val="both"/>
        <w:rPr>
          <w:rFonts w:ascii="Arial" w:hAnsi="Arial" w:cs="Arial"/>
          <w:b/>
          <w:bCs/>
          <w:sz w:val="24"/>
          <w:szCs w:val="24"/>
        </w:rPr>
      </w:pPr>
    </w:p>
    <w:p w14:paraId="18C145D2" w14:textId="6225873D" w:rsidR="002E5244" w:rsidRDefault="002E5244" w:rsidP="002E5244">
      <w:pPr>
        <w:spacing w:after="0" w:line="240" w:lineRule="auto"/>
        <w:jc w:val="center"/>
        <w:rPr>
          <w:rFonts w:ascii="Arial" w:eastAsia="Times New Roman" w:hAnsi="Arial" w:cs="Arial"/>
          <w:b/>
          <w:bCs/>
          <w:color w:val="000000" w:themeColor="text1"/>
          <w:sz w:val="28"/>
          <w:szCs w:val="28"/>
          <w:lang w:eastAsia="lv-LV"/>
        </w:rPr>
      </w:pPr>
      <w:r w:rsidRPr="00B64AAA">
        <w:rPr>
          <w:rFonts w:ascii="Arial" w:eastAsia="Times New Roman" w:hAnsi="Arial" w:cs="Arial"/>
          <w:b/>
          <w:bCs/>
          <w:color w:val="000000" w:themeColor="text1"/>
          <w:sz w:val="28"/>
          <w:szCs w:val="28"/>
          <w:lang w:eastAsia="lv-LV"/>
        </w:rPr>
        <w:t>Pārbaudes darbs</w:t>
      </w:r>
    </w:p>
    <w:p w14:paraId="54C21224" w14:textId="254974F9" w:rsidR="00772592" w:rsidRPr="00772592" w:rsidRDefault="00772592" w:rsidP="002E5244">
      <w:pPr>
        <w:spacing w:after="0" w:line="240" w:lineRule="auto"/>
        <w:jc w:val="center"/>
        <w:rPr>
          <w:rFonts w:ascii="Arial" w:hAnsi="Arial" w:cs="Arial"/>
          <w:sz w:val="24"/>
          <w:szCs w:val="24"/>
        </w:rPr>
      </w:pPr>
      <w:r w:rsidRPr="00772592">
        <w:rPr>
          <w:rFonts w:ascii="Arial" w:eastAsia="Times New Roman" w:hAnsi="Arial" w:cs="Arial"/>
          <w:color w:val="000000" w:themeColor="text1"/>
          <w:sz w:val="24"/>
          <w:szCs w:val="24"/>
          <w:lang w:eastAsia="lv-LV"/>
        </w:rPr>
        <w:t>Darba tirgus</w:t>
      </w:r>
    </w:p>
    <w:p w14:paraId="6285F8C0" w14:textId="48A4C946" w:rsidR="002E5244" w:rsidRDefault="002E5244" w:rsidP="002E5244">
      <w:pPr>
        <w:spacing w:after="0" w:line="240" w:lineRule="auto"/>
        <w:jc w:val="center"/>
        <w:rPr>
          <w:rFonts w:ascii="Arial" w:hAnsi="Arial" w:cs="Arial"/>
          <w:sz w:val="28"/>
          <w:szCs w:val="28"/>
        </w:rPr>
      </w:pPr>
    </w:p>
    <w:tbl>
      <w:tblPr>
        <w:tblStyle w:val="Reatabula"/>
        <w:tblW w:w="9257" w:type="dxa"/>
        <w:tblBorders>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536"/>
        <w:gridCol w:w="4721"/>
      </w:tblGrid>
      <w:tr w:rsidR="002E5244" w:rsidRPr="00B64AAA" w14:paraId="667EDD71" w14:textId="77777777" w:rsidTr="003C6842">
        <w:trPr>
          <w:trHeight w:val="868"/>
        </w:trPr>
        <w:tc>
          <w:tcPr>
            <w:tcW w:w="4536" w:type="dxa"/>
          </w:tcPr>
          <w:p w14:paraId="42B9B588" w14:textId="77777777" w:rsidR="002E5244" w:rsidRPr="00B64AAA" w:rsidRDefault="002E5244" w:rsidP="00A42812">
            <w:pPr>
              <w:spacing w:line="360" w:lineRule="auto"/>
              <w:jc w:val="both"/>
              <w:rPr>
                <w:rFonts w:ascii="Arial" w:hAnsi="Arial" w:cs="Arial"/>
              </w:rPr>
            </w:pPr>
            <w:r w:rsidRPr="00B64AAA">
              <w:rPr>
                <w:rFonts w:ascii="Arial" w:hAnsi="Arial" w:cs="Arial"/>
              </w:rPr>
              <w:t>Vārds</w:t>
            </w:r>
          </w:p>
          <w:p w14:paraId="69760C94" w14:textId="77777777" w:rsidR="002E5244" w:rsidRPr="00B64AAA" w:rsidRDefault="002E5244" w:rsidP="00A42812">
            <w:pPr>
              <w:spacing w:line="360" w:lineRule="auto"/>
              <w:jc w:val="both"/>
              <w:rPr>
                <w:rFonts w:ascii="Arial" w:hAnsi="Arial" w:cs="Arial"/>
                <w:sz w:val="24"/>
                <w:szCs w:val="24"/>
              </w:rPr>
            </w:pPr>
            <w:r w:rsidRPr="00B64AAA">
              <w:rPr>
                <w:rFonts w:ascii="Arial" w:hAnsi="Arial" w:cs="Arial"/>
              </w:rPr>
              <w:t>Klase</w:t>
            </w:r>
          </w:p>
        </w:tc>
        <w:tc>
          <w:tcPr>
            <w:tcW w:w="4721" w:type="dxa"/>
          </w:tcPr>
          <w:p w14:paraId="14A94982" w14:textId="77777777" w:rsidR="002E5244" w:rsidRPr="00B64AAA" w:rsidRDefault="002E5244" w:rsidP="00A42812">
            <w:pPr>
              <w:spacing w:line="360" w:lineRule="auto"/>
              <w:jc w:val="both"/>
              <w:rPr>
                <w:rFonts w:ascii="Arial" w:hAnsi="Arial" w:cs="Arial"/>
              </w:rPr>
            </w:pPr>
            <w:r w:rsidRPr="00B64AAA">
              <w:rPr>
                <w:rFonts w:ascii="Arial" w:hAnsi="Arial" w:cs="Arial"/>
              </w:rPr>
              <w:t>Uzvārds</w:t>
            </w:r>
          </w:p>
          <w:p w14:paraId="3D75AD1C" w14:textId="77777777" w:rsidR="002E5244" w:rsidRPr="00B64AAA" w:rsidRDefault="002E5244" w:rsidP="00A42812">
            <w:pPr>
              <w:spacing w:line="360" w:lineRule="auto"/>
              <w:jc w:val="both"/>
              <w:rPr>
                <w:rFonts w:ascii="Arial" w:hAnsi="Arial" w:cs="Arial"/>
                <w:b/>
                <w:noProof/>
                <w:sz w:val="28"/>
                <w:szCs w:val="28"/>
              </w:rPr>
            </w:pPr>
            <w:r w:rsidRPr="00B64AAA">
              <w:rPr>
                <w:rFonts w:ascii="Arial" w:hAnsi="Arial" w:cs="Arial"/>
              </w:rPr>
              <w:t>Datums</w:t>
            </w:r>
          </w:p>
        </w:tc>
      </w:tr>
    </w:tbl>
    <w:p w14:paraId="2C206517" w14:textId="77777777" w:rsidR="0037169A" w:rsidRPr="0037169A" w:rsidRDefault="0037169A" w:rsidP="0037169A">
      <w:pPr>
        <w:spacing w:after="0" w:line="240" w:lineRule="auto"/>
        <w:jc w:val="both"/>
        <w:rPr>
          <w:rFonts w:ascii="Arial" w:hAnsi="Arial" w:cs="Arial"/>
          <w:sz w:val="24"/>
          <w:szCs w:val="24"/>
        </w:rPr>
      </w:pPr>
    </w:p>
    <w:p w14:paraId="71D2EB82" w14:textId="23BB0B76" w:rsidR="0037169A" w:rsidRPr="0037169A" w:rsidRDefault="0037169A" w:rsidP="0037169A">
      <w:pPr>
        <w:spacing w:after="0" w:line="240" w:lineRule="auto"/>
        <w:jc w:val="both"/>
        <w:rPr>
          <w:rFonts w:ascii="Arial" w:hAnsi="Arial" w:cs="Arial"/>
          <w:bCs/>
          <w:sz w:val="24"/>
          <w:szCs w:val="24"/>
        </w:rPr>
      </w:pPr>
      <w:r w:rsidRPr="00AA3EB9">
        <w:rPr>
          <w:rFonts w:ascii="Arial" w:hAnsi="Arial" w:cs="Arial"/>
          <w:b/>
          <w:sz w:val="24"/>
          <w:szCs w:val="24"/>
          <w:u w:val="single"/>
        </w:rPr>
        <w:t>1.</w:t>
      </w:r>
      <w:r w:rsidR="00AA3EB9" w:rsidRPr="00AA3EB9">
        <w:rPr>
          <w:rFonts w:ascii="Arial" w:hAnsi="Arial" w:cs="Arial"/>
          <w:b/>
          <w:sz w:val="24"/>
          <w:szCs w:val="24"/>
          <w:u w:val="single"/>
        </w:rPr>
        <w:t>uzdevums.</w:t>
      </w:r>
      <w:r w:rsidRPr="0037169A">
        <w:rPr>
          <w:rFonts w:ascii="Arial" w:hAnsi="Arial" w:cs="Arial"/>
          <w:bCs/>
          <w:sz w:val="24"/>
          <w:szCs w:val="24"/>
        </w:rPr>
        <w:t xml:space="preserve"> Apvelc pareizās atbildes burtu (katram jautājumam ir tikai viena pareiza atbilde)! (6 punkti)</w:t>
      </w:r>
    </w:p>
    <w:p w14:paraId="43A1D75B" w14:textId="77777777" w:rsidR="0037169A" w:rsidRPr="0037169A" w:rsidRDefault="0037169A" w:rsidP="0037169A">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3"/>
        <w:gridCol w:w="4674"/>
      </w:tblGrid>
      <w:tr w:rsidR="0037169A" w:rsidRPr="0037169A" w14:paraId="532DFF6F" w14:textId="77777777" w:rsidTr="000F7947">
        <w:tc>
          <w:tcPr>
            <w:tcW w:w="5508" w:type="dxa"/>
          </w:tcPr>
          <w:p w14:paraId="32CFA516"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1. Veiksmīga karjera ir:</w:t>
            </w:r>
          </w:p>
          <w:p w14:paraId="62FD0D77" w14:textId="77777777" w:rsidR="0037169A" w:rsidRPr="0037169A" w:rsidRDefault="0037169A" w:rsidP="0037169A">
            <w:pPr>
              <w:spacing w:after="0" w:line="24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a) bieža darbavietas maiņa, lai meklētu ko labāku;</w:t>
            </w:r>
          </w:p>
          <w:p w14:paraId="20FA6B38" w14:textId="77777777" w:rsidR="0037169A" w:rsidRPr="0037169A" w:rsidRDefault="0037169A" w:rsidP="0037169A">
            <w:pPr>
              <w:spacing w:after="0" w:line="24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b) veiksmīga virzīšanās darbā;</w:t>
            </w:r>
          </w:p>
          <w:p w14:paraId="41F006C8" w14:textId="77777777" w:rsidR="0037169A" w:rsidRPr="0037169A" w:rsidRDefault="0037169A" w:rsidP="0037169A">
            <w:pPr>
              <w:spacing w:after="0" w:line="24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c) nepastāvīga darbavieta, darbs pusslodzē;</w:t>
            </w:r>
          </w:p>
          <w:p w14:paraId="3040EC6A" w14:textId="77777777" w:rsidR="0037169A" w:rsidRPr="0037169A" w:rsidRDefault="0037169A" w:rsidP="0037169A">
            <w:pPr>
              <w:spacing w:after="0" w:line="24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d) ekonomiskā krīze valstī.</w:t>
            </w:r>
          </w:p>
          <w:p w14:paraId="45BA7C78" w14:textId="77777777" w:rsidR="0037169A" w:rsidRPr="0037169A" w:rsidRDefault="0037169A" w:rsidP="0037169A">
            <w:pPr>
              <w:spacing w:after="0" w:line="240" w:lineRule="auto"/>
              <w:rPr>
                <w:rFonts w:ascii="Arial" w:hAnsi="Arial" w:cs="Arial"/>
                <w:sz w:val="24"/>
                <w:szCs w:val="24"/>
              </w:rPr>
            </w:pPr>
          </w:p>
          <w:p w14:paraId="1E45D8E5"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2. Kurš faktors tirgus ekonomikā visvairāk ietekmē naudas summu, ko strādājošais saņem darbavietā?</w:t>
            </w:r>
          </w:p>
          <w:p w14:paraId="789E7FBC"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a) izglītība;</w:t>
            </w:r>
          </w:p>
          <w:p w14:paraId="7397587D"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b) pieprasījums pēc produkcijas, kuras ražošanā viņš piedalās;</w:t>
            </w:r>
          </w:p>
          <w:p w14:paraId="102AA3BB"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c) uzņēmumu savstarpējā konkurence un algu celšana;</w:t>
            </w:r>
          </w:p>
          <w:p w14:paraId="4ED7FB33"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d) strādājošo savstarpējā konkurence par darbvietām.</w:t>
            </w:r>
          </w:p>
          <w:p w14:paraId="4ECCAB31" w14:textId="77777777" w:rsidR="0037169A" w:rsidRPr="0037169A" w:rsidRDefault="0037169A" w:rsidP="0037169A">
            <w:pPr>
              <w:spacing w:after="0" w:line="240" w:lineRule="auto"/>
              <w:rPr>
                <w:rFonts w:ascii="Arial" w:hAnsi="Arial" w:cs="Arial"/>
                <w:sz w:val="24"/>
                <w:szCs w:val="24"/>
              </w:rPr>
            </w:pPr>
          </w:p>
          <w:p w14:paraId="1CD06493"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3. Profesionālo vidējo izglītību var iegūt:</w:t>
            </w:r>
          </w:p>
          <w:p w14:paraId="01AF12DA" w14:textId="77777777" w:rsidR="0037169A" w:rsidRPr="0037169A" w:rsidRDefault="0037169A" w:rsidP="0037169A">
            <w:pPr>
              <w:spacing w:after="0" w:line="24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a) augstskolā;</w:t>
            </w:r>
          </w:p>
          <w:p w14:paraId="3472F88F" w14:textId="77777777" w:rsidR="0037169A" w:rsidRPr="0037169A" w:rsidRDefault="0037169A" w:rsidP="0037169A">
            <w:pPr>
              <w:spacing w:after="0" w:line="24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b) tehnikumā;</w:t>
            </w:r>
          </w:p>
          <w:p w14:paraId="39B644BE" w14:textId="77777777" w:rsidR="0037169A" w:rsidRPr="0037169A" w:rsidRDefault="0037169A" w:rsidP="0037169A">
            <w:pPr>
              <w:spacing w:after="0" w:line="24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c) vidusskolā vai ģimnāzijā;</w:t>
            </w:r>
          </w:p>
          <w:p w14:paraId="2077FFBF" w14:textId="77777777" w:rsidR="0037169A" w:rsidRPr="0037169A" w:rsidRDefault="0037169A" w:rsidP="0037169A">
            <w:pPr>
              <w:spacing w:after="0" w:line="24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d) kursos.</w:t>
            </w:r>
          </w:p>
        </w:tc>
        <w:tc>
          <w:tcPr>
            <w:tcW w:w="5508" w:type="dxa"/>
          </w:tcPr>
          <w:p w14:paraId="369B0A3E"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4. Bezdarbniekam jāreģistrējas, lai saņemtu bezdarbnieka pabalstu:</w:t>
            </w:r>
          </w:p>
          <w:p w14:paraId="74E4CDC7"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a) vietējā pašvaldībā;</w:t>
            </w:r>
          </w:p>
          <w:p w14:paraId="08B742A8"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b) Nodarbinātības valsts aģentūrā;</w:t>
            </w:r>
          </w:p>
          <w:p w14:paraId="7984E824"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c) Centrālajā statistikas pārvaldē;</w:t>
            </w:r>
          </w:p>
          <w:p w14:paraId="7ACAA75C"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d) jaunajā darbavietā.</w:t>
            </w:r>
          </w:p>
          <w:p w14:paraId="4B835F0B" w14:textId="77777777" w:rsidR="0037169A" w:rsidRPr="0037169A" w:rsidRDefault="0037169A" w:rsidP="0037169A">
            <w:pPr>
              <w:spacing w:after="0" w:line="240" w:lineRule="auto"/>
              <w:rPr>
                <w:rFonts w:ascii="Arial" w:hAnsi="Arial" w:cs="Arial"/>
                <w:sz w:val="24"/>
                <w:szCs w:val="24"/>
              </w:rPr>
            </w:pPr>
          </w:p>
          <w:p w14:paraId="09E2151F"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5. ES valstīs visvairāk iedzīvotāju ir nodarbināti:</w:t>
            </w:r>
          </w:p>
          <w:p w14:paraId="4150FDDC"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a) rūpniecībā;</w:t>
            </w:r>
          </w:p>
          <w:p w14:paraId="5B27B238"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b) lauksaimniecībā;</w:t>
            </w:r>
          </w:p>
          <w:p w14:paraId="1CECEB42"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c) pakalpojumu nozarēs;</w:t>
            </w:r>
          </w:p>
          <w:p w14:paraId="4809FF72"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d) militārajā jomā.</w:t>
            </w:r>
          </w:p>
          <w:p w14:paraId="4299824B" w14:textId="77777777" w:rsidR="0037169A" w:rsidRPr="0037169A" w:rsidRDefault="0037169A" w:rsidP="0037169A">
            <w:pPr>
              <w:spacing w:after="0" w:line="240" w:lineRule="auto"/>
              <w:rPr>
                <w:rFonts w:ascii="Arial" w:hAnsi="Arial" w:cs="Arial"/>
                <w:sz w:val="24"/>
                <w:szCs w:val="24"/>
              </w:rPr>
            </w:pPr>
          </w:p>
          <w:p w14:paraId="162854D6" w14:textId="77777777" w:rsidR="0037169A" w:rsidRPr="0037169A" w:rsidRDefault="0037169A" w:rsidP="0037169A">
            <w:pPr>
              <w:spacing w:after="0" w:line="240" w:lineRule="auto"/>
              <w:rPr>
                <w:rFonts w:ascii="Arial" w:hAnsi="Arial" w:cs="Arial"/>
                <w:sz w:val="24"/>
                <w:szCs w:val="24"/>
              </w:rPr>
            </w:pPr>
            <w:r w:rsidRPr="0037169A">
              <w:rPr>
                <w:rFonts w:ascii="Arial" w:hAnsi="Arial" w:cs="Arial"/>
                <w:sz w:val="24"/>
                <w:szCs w:val="24"/>
              </w:rPr>
              <w:t>6. Nodarbinātie iedzīvotāji nav:</w:t>
            </w:r>
          </w:p>
          <w:p w14:paraId="244B4433" w14:textId="77777777" w:rsidR="0037169A" w:rsidRPr="0037169A" w:rsidRDefault="0037169A" w:rsidP="0037169A">
            <w:pPr>
              <w:tabs>
                <w:tab w:val="left" w:pos="301"/>
                <w:tab w:val="left" w:pos="491"/>
              </w:tabs>
              <w:spacing w:after="0" w:line="240" w:lineRule="auto"/>
              <w:contextualSpacing/>
              <w:rPr>
                <w:rFonts w:ascii="Arial" w:eastAsia="Times New Roman" w:hAnsi="Arial" w:cs="Arial"/>
                <w:sz w:val="24"/>
                <w:szCs w:val="24"/>
                <w:lang w:eastAsia="lv-LV"/>
              </w:rPr>
            </w:pPr>
            <w:r w:rsidRPr="0037169A">
              <w:rPr>
                <w:rFonts w:ascii="Arial" w:eastAsia="Times New Roman" w:hAnsi="Arial" w:cs="Arial"/>
                <w:sz w:val="24"/>
                <w:szCs w:val="24"/>
                <w:lang w:eastAsia="lv-LV"/>
              </w:rPr>
              <w:t>a) personas, kas strādā zemnieku saimniecībā;</w:t>
            </w:r>
          </w:p>
          <w:p w14:paraId="768423AD" w14:textId="77777777" w:rsidR="0037169A" w:rsidRPr="0037169A" w:rsidRDefault="0037169A" w:rsidP="0037169A">
            <w:pPr>
              <w:tabs>
                <w:tab w:val="left" w:pos="301"/>
                <w:tab w:val="left" w:pos="491"/>
              </w:tabs>
              <w:spacing w:after="0" w:line="240" w:lineRule="auto"/>
              <w:contextualSpacing/>
              <w:rPr>
                <w:rFonts w:ascii="Arial" w:eastAsia="Times New Roman" w:hAnsi="Arial" w:cs="Arial"/>
                <w:sz w:val="24"/>
                <w:szCs w:val="24"/>
                <w:lang w:eastAsia="lv-LV"/>
              </w:rPr>
            </w:pPr>
            <w:r w:rsidRPr="0037169A">
              <w:rPr>
                <w:rFonts w:ascii="Arial" w:eastAsia="Times New Roman" w:hAnsi="Arial" w:cs="Arial"/>
                <w:sz w:val="24"/>
                <w:szCs w:val="24"/>
                <w:lang w:eastAsia="lv-LV"/>
              </w:rPr>
              <w:t>b) personas, kas strādā reliģiskajās organizācijās;</w:t>
            </w:r>
          </w:p>
          <w:p w14:paraId="4659AB2B" w14:textId="77777777" w:rsidR="0037169A" w:rsidRPr="0037169A" w:rsidRDefault="0037169A" w:rsidP="0037169A">
            <w:pPr>
              <w:tabs>
                <w:tab w:val="left" w:pos="301"/>
                <w:tab w:val="left" w:pos="491"/>
              </w:tabs>
              <w:spacing w:after="0" w:line="240" w:lineRule="auto"/>
              <w:contextualSpacing/>
              <w:rPr>
                <w:rFonts w:ascii="Arial" w:eastAsia="Times New Roman" w:hAnsi="Arial" w:cs="Arial"/>
                <w:sz w:val="24"/>
                <w:szCs w:val="24"/>
                <w:lang w:eastAsia="lv-LV"/>
              </w:rPr>
            </w:pPr>
            <w:r w:rsidRPr="0037169A">
              <w:rPr>
                <w:rFonts w:ascii="Arial" w:eastAsia="Times New Roman" w:hAnsi="Arial" w:cs="Arial"/>
                <w:sz w:val="24"/>
                <w:szCs w:val="24"/>
                <w:lang w:eastAsia="lv-LV"/>
              </w:rPr>
              <w:t>c) mājsaimnieces/-</w:t>
            </w:r>
            <w:proofErr w:type="spellStart"/>
            <w:r w:rsidRPr="0037169A">
              <w:rPr>
                <w:rFonts w:ascii="Arial" w:eastAsia="Times New Roman" w:hAnsi="Arial" w:cs="Arial"/>
                <w:sz w:val="24"/>
                <w:szCs w:val="24"/>
                <w:lang w:eastAsia="lv-LV"/>
              </w:rPr>
              <w:t>ki</w:t>
            </w:r>
            <w:proofErr w:type="spellEnd"/>
            <w:r w:rsidRPr="0037169A">
              <w:rPr>
                <w:rFonts w:ascii="Arial" w:eastAsia="Times New Roman" w:hAnsi="Arial" w:cs="Arial"/>
                <w:sz w:val="24"/>
                <w:szCs w:val="24"/>
                <w:lang w:eastAsia="lv-LV"/>
              </w:rPr>
              <w:t>;</w:t>
            </w:r>
          </w:p>
          <w:p w14:paraId="79086C41" w14:textId="77777777" w:rsidR="0037169A" w:rsidRPr="0037169A" w:rsidRDefault="0037169A" w:rsidP="0037169A">
            <w:pPr>
              <w:tabs>
                <w:tab w:val="left" w:pos="301"/>
                <w:tab w:val="left" w:pos="491"/>
              </w:tabs>
              <w:spacing w:after="0" w:line="240" w:lineRule="auto"/>
              <w:contextualSpacing/>
              <w:rPr>
                <w:rFonts w:ascii="Arial" w:eastAsia="Times New Roman" w:hAnsi="Arial" w:cs="Arial"/>
                <w:sz w:val="24"/>
                <w:szCs w:val="24"/>
                <w:lang w:eastAsia="lv-LV"/>
              </w:rPr>
            </w:pPr>
            <w:r w:rsidRPr="0037169A">
              <w:rPr>
                <w:rFonts w:ascii="Arial" w:eastAsia="Times New Roman" w:hAnsi="Arial" w:cs="Arial"/>
                <w:sz w:val="24"/>
                <w:szCs w:val="24"/>
                <w:lang w:eastAsia="lv-LV"/>
              </w:rPr>
              <w:t>d) individuālā darba veicēji.</w:t>
            </w:r>
          </w:p>
        </w:tc>
      </w:tr>
    </w:tbl>
    <w:p w14:paraId="26AD2F0D" w14:textId="77777777" w:rsidR="0037169A" w:rsidRPr="0037169A" w:rsidRDefault="0037169A" w:rsidP="0037169A">
      <w:pPr>
        <w:spacing w:after="0" w:line="240" w:lineRule="auto"/>
        <w:rPr>
          <w:rFonts w:ascii="Arial" w:hAnsi="Arial" w:cs="Arial"/>
          <w:bCs/>
          <w:sz w:val="24"/>
          <w:szCs w:val="24"/>
        </w:rPr>
      </w:pPr>
    </w:p>
    <w:p w14:paraId="5CF2C483" w14:textId="00244986" w:rsidR="0037169A" w:rsidRPr="0037169A" w:rsidRDefault="0037169A" w:rsidP="0037169A">
      <w:pPr>
        <w:spacing w:after="0" w:line="240" w:lineRule="auto"/>
        <w:rPr>
          <w:rFonts w:ascii="Arial" w:hAnsi="Arial" w:cs="Arial"/>
          <w:sz w:val="24"/>
          <w:szCs w:val="24"/>
        </w:rPr>
      </w:pPr>
      <w:r w:rsidRPr="00AA3EB9">
        <w:rPr>
          <w:rFonts w:ascii="Arial" w:hAnsi="Arial" w:cs="Arial"/>
          <w:b/>
          <w:sz w:val="24"/>
          <w:szCs w:val="24"/>
          <w:u w:val="single"/>
        </w:rPr>
        <w:t>2.</w:t>
      </w:r>
      <w:r w:rsidR="00AA3EB9" w:rsidRPr="00AA3EB9">
        <w:rPr>
          <w:rFonts w:ascii="Arial" w:hAnsi="Arial" w:cs="Arial"/>
          <w:b/>
          <w:sz w:val="24"/>
          <w:szCs w:val="24"/>
          <w:u w:val="single"/>
        </w:rPr>
        <w:t>uzdevums.</w:t>
      </w:r>
      <w:r w:rsidRPr="0037169A">
        <w:rPr>
          <w:rFonts w:ascii="Arial" w:hAnsi="Arial" w:cs="Arial"/>
          <w:bCs/>
          <w:sz w:val="24"/>
          <w:szCs w:val="24"/>
        </w:rPr>
        <w:t xml:space="preserve"> Ieraksti tukšajā vietā skaidrojumam atbilstošu terminu! </w:t>
      </w:r>
      <w:r w:rsidRPr="0037169A">
        <w:rPr>
          <w:rFonts w:ascii="Arial" w:hAnsi="Arial" w:cs="Arial"/>
          <w:sz w:val="24"/>
          <w:szCs w:val="24"/>
        </w:rPr>
        <w:t>(5 punkti)</w:t>
      </w:r>
    </w:p>
    <w:p w14:paraId="6869B7AB" w14:textId="77777777" w:rsidR="0037169A" w:rsidRPr="0037169A" w:rsidRDefault="0037169A" w:rsidP="0037169A">
      <w:pPr>
        <w:tabs>
          <w:tab w:val="num" w:pos="360"/>
          <w:tab w:val="center" w:pos="426"/>
        </w:tabs>
        <w:spacing w:after="0" w:line="240" w:lineRule="auto"/>
        <w:jc w:val="both"/>
        <w:rPr>
          <w:rFonts w:ascii="Arial" w:hAnsi="Arial" w:cs="Arial"/>
          <w:sz w:val="24"/>
          <w:szCs w:val="24"/>
        </w:rPr>
      </w:pPr>
      <w:r w:rsidRPr="00FA41F5">
        <w:rPr>
          <w:rFonts w:ascii="Arial" w:hAnsi="Arial" w:cs="Arial"/>
          <w:sz w:val="24"/>
          <w:szCs w:val="24"/>
        </w:rPr>
        <w:t xml:space="preserve">__________________________________ </w:t>
      </w:r>
      <w:r w:rsidRPr="0037169A">
        <w:rPr>
          <w:rFonts w:ascii="Arial" w:hAnsi="Arial" w:cs="Arial"/>
          <w:sz w:val="24"/>
          <w:szCs w:val="24"/>
        </w:rPr>
        <w:t>– darbspējīgo iedzīvotāju daļa, kuri piedāvā savu darbaspēku preču un pakalpojumu ražošanai.</w:t>
      </w:r>
    </w:p>
    <w:p w14:paraId="3AB81268" w14:textId="77777777" w:rsidR="0037169A" w:rsidRPr="0037169A" w:rsidRDefault="0037169A" w:rsidP="0037169A">
      <w:pPr>
        <w:tabs>
          <w:tab w:val="num" w:pos="360"/>
          <w:tab w:val="center" w:pos="426"/>
        </w:tabs>
        <w:spacing w:after="0" w:line="240" w:lineRule="auto"/>
        <w:jc w:val="both"/>
        <w:rPr>
          <w:rFonts w:ascii="Arial" w:hAnsi="Arial" w:cs="Arial"/>
          <w:sz w:val="24"/>
          <w:szCs w:val="24"/>
        </w:rPr>
      </w:pPr>
      <w:r w:rsidRPr="00FA41F5">
        <w:rPr>
          <w:rFonts w:ascii="Arial" w:hAnsi="Arial" w:cs="Arial"/>
          <w:sz w:val="24"/>
          <w:szCs w:val="24"/>
        </w:rPr>
        <w:t>__________________________________</w:t>
      </w:r>
      <w:r w:rsidRPr="0037169A">
        <w:rPr>
          <w:rFonts w:ascii="Arial" w:hAnsi="Arial" w:cs="Arial"/>
          <w:sz w:val="24"/>
          <w:szCs w:val="24"/>
        </w:rPr>
        <w:t xml:space="preserve"> – fiziskā vai juridiskā persona, kas uz darba līguma pamata nodarbina vismaz vienu darbinieku.</w:t>
      </w:r>
    </w:p>
    <w:p w14:paraId="42A70037" w14:textId="77777777" w:rsidR="0037169A" w:rsidRPr="0037169A" w:rsidRDefault="0037169A" w:rsidP="0037169A">
      <w:pPr>
        <w:tabs>
          <w:tab w:val="num" w:pos="360"/>
          <w:tab w:val="center" w:pos="426"/>
        </w:tabs>
        <w:spacing w:after="0" w:line="240" w:lineRule="auto"/>
        <w:jc w:val="both"/>
        <w:rPr>
          <w:rFonts w:ascii="Arial" w:hAnsi="Arial" w:cs="Arial"/>
          <w:sz w:val="24"/>
          <w:szCs w:val="24"/>
        </w:rPr>
      </w:pPr>
      <w:r w:rsidRPr="00FA41F5">
        <w:rPr>
          <w:rFonts w:ascii="Arial" w:hAnsi="Arial" w:cs="Arial"/>
          <w:sz w:val="24"/>
          <w:szCs w:val="24"/>
        </w:rPr>
        <w:t>__________________________________</w:t>
      </w:r>
      <w:r w:rsidRPr="0037169A">
        <w:rPr>
          <w:rFonts w:ascii="Arial" w:hAnsi="Arial" w:cs="Arial"/>
          <w:sz w:val="24"/>
          <w:szCs w:val="24"/>
        </w:rPr>
        <w:t>– cilvēka jebkāda intelektuāla vai fiziska darbība, kas tiek mērķtiecīgi veikta, lai ražotu labumus un pakalpojumus.</w:t>
      </w:r>
    </w:p>
    <w:p w14:paraId="1BC00F0E" w14:textId="77777777" w:rsidR="0037169A" w:rsidRPr="0037169A" w:rsidRDefault="0037169A" w:rsidP="0037169A">
      <w:pPr>
        <w:spacing w:after="0" w:line="240" w:lineRule="auto"/>
        <w:rPr>
          <w:rFonts w:ascii="Arial" w:hAnsi="Arial" w:cs="Arial"/>
          <w:sz w:val="24"/>
          <w:szCs w:val="24"/>
        </w:rPr>
      </w:pPr>
      <w:r w:rsidRPr="00FA41F5">
        <w:rPr>
          <w:rFonts w:ascii="Arial" w:hAnsi="Arial" w:cs="Arial"/>
          <w:sz w:val="24"/>
          <w:szCs w:val="24"/>
        </w:rPr>
        <w:t>__________________________________</w:t>
      </w:r>
      <w:r w:rsidRPr="0037169A">
        <w:rPr>
          <w:rFonts w:ascii="Arial" w:hAnsi="Arial" w:cs="Arial"/>
          <w:sz w:val="24"/>
          <w:szCs w:val="24"/>
        </w:rPr>
        <w:t xml:space="preserve"> – rakstiska vienošanās starp darba devēju un darbinieku.</w:t>
      </w:r>
    </w:p>
    <w:p w14:paraId="320E5418" w14:textId="77777777" w:rsidR="0037169A" w:rsidRPr="0037169A" w:rsidRDefault="0037169A" w:rsidP="0037169A">
      <w:pPr>
        <w:tabs>
          <w:tab w:val="num" w:pos="360"/>
          <w:tab w:val="center" w:pos="426"/>
        </w:tabs>
        <w:spacing w:after="0" w:line="240" w:lineRule="auto"/>
        <w:jc w:val="both"/>
        <w:rPr>
          <w:rFonts w:ascii="Arial" w:hAnsi="Arial" w:cs="Arial"/>
          <w:sz w:val="24"/>
          <w:szCs w:val="24"/>
        </w:rPr>
      </w:pPr>
      <w:r w:rsidRPr="00FA41F5">
        <w:rPr>
          <w:rFonts w:ascii="Arial" w:hAnsi="Arial" w:cs="Arial"/>
          <w:bCs/>
          <w:sz w:val="24"/>
          <w:szCs w:val="24"/>
        </w:rPr>
        <w:t>__________________________________</w:t>
      </w:r>
      <w:r w:rsidRPr="0037169A">
        <w:rPr>
          <w:rFonts w:ascii="Arial" w:hAnsi="Arial" w:cs="Arial"/>
          <w:bCs/>
          <w:sz w:val="24"/>
          <w:szCs w:val="24"/>
        </w:rPr>
        <w:t xml:space="preserve">− </w:t>
      </w:r>
      <w:r w:rsidRPr="0037169A">
        <w:rPr>
          <w:rFonts w:ascii="Arial" w:hAnsi="Arial" w:cs="Arial"/>
          <w:sz w:val="24"/>
          <w:szCs w:val="24"/>
        </w:rPr>
        <w:t>persona, kas strādā, saņemot par to atalgojumu.</w:t>
      </w:r>
    </w:p>
    <w:p w14:paraId="6ABCE58C" w14:textId="47F8476F" w:rsidR="0037169A" w:rsidRDefault="0037169A" w:rsidP="0037169A">
      <w:pPr>
        <w:spacing w:after="0" w:line="240" w:lineRule="auto"/>
        <w:rPr>
          <w:rFonts w:ascii="Arial" w:hAnsi="Arial" w:cs="Arial"/>
          <w:sz w:val="24"/>
          <w:szCs w:val="24"/>
        </w:rPr>
      </w:pPr>
    </w:p>
    <w:p w14:paraId="1AD95747" w14:textId="77777777" w:rsidR="00FA41F5" w:rsidRPr="0037169A" w:rsidRDefault="00FA41F5" w:rsidP="0037169A">
      <w:pPr>
        <w:spacing w:after="0" w:line="240" w:lineRule="auto"/>
        <w:rPr>
          <w:rFonts w:ascii="Arial" w:hAnsi="Arial" w:cs="Arial"/>
          <w:sz w:val="24"/>
          <w:szCs w:val="24"/>
        </w:rPr>
      </w:pPr>
    </w:p>
    <w:p w14:paraId="184ACFBD" w14:textId="77777777" w:rsidR="00B1095F" w:rsidRDefault="00B1095F" w:rsidP="0037169A">
      <w:pPr>
        <w:spacing w:after="0" w:line="240" w:lineRule="auto"/>
        <w:jc w:val="both"/>
        <w:rPr>
          <w:rFonts w:ascii="Arial" w:hAnsi="Arial" w:cs="Arial"/>
          <w:b/>
          <w:bCs/>
          <w:sz w:val="24"/>
          <w:szCs w:val="24"/>
          <w:u w:val="single"/>
        </w:rPr>
      </w:pPr>
    </w:p>
    <w:p w14:paraId="5004F306" w14:textId="77777777" w:rsidR="00B1095F" w:rsidRDefault="00B1095F" w:rsidP="0037169A">
      <w:pPr>
        <w:spacing w:after="0" w:line="240" w:lineRule="auto"/>
        <w:jc w:val="both"/>
        <w:rPr>
          <w:rFonts w:ascii="Arial" w:hAnsi="Arial" w:cs="Arial"/>
          <w:b/>
          <w:bCs/>
          <w:sz w:val="24"/>
          <w:szCs w:val="24"/>
          <w:u w:val="single"/>
        </w:rPr>
      </w:pPr>
    </w:p>
    <w:p w14:paraId="33AC091E" w14:textId="77777777" w:rsidR="003C6842" w:rsidRDefault="003C6842" w:rsidP="0037169A">
      <w:pPr>
        <w:spacing w:after="0" w:line="240" w:lineRule="auto"/>
        <w:jc w:val="both"/>
        <w:rPr>
          <w:rFonts w:ascii="Arial" w:hAnsi="Arial" w:cs="Arial"/>
          <w:b/>
          <w:bCs/>
          <w:sz w:val="24"/>
          <w:szCs w:val="24"/>
          <w:u w:val="single"/>
        </w:rPr>
      </w:pPr>
    </w:p>
    <w:p w14:paraId="4CD9E8E1" w14:textId="77777777" w:rsidR="003C6842" w:rsidRDefault="003C6842" w:rsidP="0037169A">
      <w:pPr>
        <w:spacing w:after="0" w:line="240" w:lineRule="auto"/>
        <w:jc w:val="both"/>
        <w:rPr>
          <w:rFonts w:ascii="Arial" w:hAnsi="Arial" w:cs="Arial"/>
          <w:b/>
          <w:bCs/>
          <w:sz w:val="24"/>
          <w:szCs w:val="24"/>
          <w:u w:val="single"/>
        </w:rPr>
      </w:pPr>
    </w:p>
    <w:p w14:paraId="6BBF1AFA" w14:textId="69E68DC7" w:rsidR="0037169A" w:rsidRPr="0037169A" w:rsidRDefault="0037169A" w:rsidP="0037169A">
      <w:pPr>
        <w:spacing w:after="0" w:line="240" w:lineRule="auto"/>
        <w:jc w:val="both"/>
        <w:rPr>
          <w:rFonts w:ascii="Arial" w:hAnsi="Arial" w:cs="Arial"/>
          <w:sz w:val="24"/>
          <w:szCs w:val="24"/>
        </w:rPr>
      </w:pPr>
      <w:r w:rsidRPr="00AA3EB9">
        <w:rPr>
          <w:rFonts w:ascii="Arial" w:hAnsi="Arial" w:cs="Arial"/>
          <w:b/>
          <w:bCs/>
          <w:sz w:val="24"/>
          <w:szCs w:val="24"/>
          <w:u w:val="single"/>
        </w:rPr>
        <w:t>3.</w:t>
      </w:r>
      <w:r w:rsidR="00AA3EB9" w:rsidRPr="00AA3EB9">
        <w:rPr>
          <w:rFonts w:ascii="Arial" w:hAnsi="Arial" w:cs="Arial"/>
          <w:b/>
          <w:bCs/>
          <w:sz w:val="24"/>
          <w:szCs w:val="24"/>
          <w:u w:val="single"/>
        </w:rPr>
        <w:t>uzdevums.</w:t>
      </w:r>
      <w:r w:rsidRPr="0037169A">
        <w:rPr>
          <w:rFonts w:ascii="Arial" w:hAnsi="Arial" w:cs="Arial"/>
          <w:sz w:val="24"/>
          <w:szCs w:val="24"/>
        </w:rPr>
        <w:t xml:space="preserve"> Izlasi informāciju par Kalniņu ģimeni un izveido shēmu "Kalniņu ģimenes ekonomiski</w:t>
      </w:r>
      <w:r w:rsidR="00FA41F5">
        <w:rPr>
          <w:rFonts w:ascii="Arial" w:hAnsi="Arial" w:cs="Arial"/>
          <w:sz w:val="24"/>
          <w:szCs w:val="24"/>
        </w:rPr>
        <w:t xml:space="preserve"> </w:t>
      </w:r>
      <w:r w:rsidRPr="0037169A">
        <w:rPr>
          <w:rFonts w:ascii="Arial" w:hAnsi="Arial" w:cs="Arial"/>
          <w:sz w:val="24"/>
          <w:szCs w:val="24"/>
        </w:rPr>
        <w:t>aktīvie un ekonomiski neaktīvie ģimenes locekļi"! (7 punkti)</w:t>
      </w:r>
    </w:p>
    <w:p w14:paraId="1D7AD0F9" w14:textId="2E914626" w:rsidR="0037169A" w:rsidRPr="0037169A" w:rsidRDefault="00FA41F5" w:rsidP="0037169A">
      <w:pPr>
        <w:spacing w:after="0" w:line="240" w:lineRule="auto"/>
        <w:rPr>
          <w:rFonts w:ascii="Arial" w:hAnsi="Arial" w:cs="Arial"/>
          <w:sz w:val="24"/>
          <w:szCs w:val="24"/>
        </w:rPr>
      </w:pPr>
      <w:r w:rsidRPr="00FA41F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A5A7868" wp14:editId="38740C5E">
                <wp:simplePos x="0" y="0"/>
                <wp:positionH relativeFrom="column">
                  <wp:posOffset>-28575</wp:posOffset>
                </wp:positionH>
                <wp:positionV relativeFrom="paragraph">
                  <wp:posOffset>1420495</wp:posOffset>
                </wp:positionV>
                <wp:extent cx="5915025" cy="1990725"/>
                <wp:effectExtent l="0" t="0" r="28575" b="28575"/>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90725"/>
                        </a:xfrm>
                        <a:prstGeom prst="rect">
                          <a:avLst/>
                        </a:prstGeom>
                        <a:solidFill>
                          <a:srgbClr val="FFFFFF"/>
                        </a:solidFill>
                        <a:ln w="9525">
                          <a:solidFill>
                            <a:srgbClr val="000000"/>
                          </a:solidFill>
                          <a:miter lim="800000"/>
                          <a:headEnd/>
                          <a:tailEnd/>
                        </a:ln>
                      </wps:spPr>
                      <wps:txbx>
                        <w:txbxContent>
                          <w:p w14:paraId="2D778179" w14:textId="3C3BC6C6" w:rsidR="00FA41F5" w:rsidRPr="00FA41F5" w:rsidRDefault="00FA41F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A7868" id="_x0000_t202" coordsize="21600,21600" o:spt="202" path="m,l,21600r21600,l21600,xe">
                <v:stroke joinstyle="miter"/>
                <v:path gradientshapeok="t" o:connecttype="rect"/>
              </v:shapetype>
              <v:shape id="Tekstlodziņš 2" o:spid="_x0000_s1026" type="#_x0000_t202" style="position:absolute;margin-left:-2.25pt;margin-top:111.85pt;width:465.75pt;height:15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">
                <v:textbox>
                  <w:txbxContent>
                    <w:p w14:paraId="2D778179" w14:textId="3C3BC6C6" w:rsidR="00FA41F5" w:rsidRPr="00FA41F5" w:rsidRDefault="00FA41F5">
                      <w:pPr>
                        <w:rPr>
                          <w:sz w:val="16"/>
                          <w:szCs w:val="16"/>
                        </w:rPr>
                      </w:pPr>
                    </w:p>
                  </w:txbxContent>
                </v:textbox>
                <w10:wrap type="square"/>
              </v:shape>
            </w:pict>
          </mc:Fallback>
        </mc:AlternateContent>
      </w:r>
    </w:p>
    <w:tbl>
      <w:tblPr>
        <w:tblStyle w:val="Reatabula"/>
        <w:tblW w:w="0" w:type="auto"/>
        <w:tblLook w:val="04A0" w:firstRow="1" w:lastRow="0" w:firstColumn="1" w:lastColumn="0" w:noHBand="0" w:noVBand="1"/>
      </w:tblPr>
      <w:tblGrid>
        <w:gridCol w:w="9247"/>
      </w:tblGrid>
      <w:tr w:rsidR="0037169A" w:rsidRPr="0037169A" w14:paraId="6C93E96C" w14:textId="77777777" w:rsidTr="0037169A">
        <w:tc>
          <w:tcPr>
            <w:tcW w:w="9247" w:type="dxa"/>
          </w:tcPr>
          <w:p w14:paraId="0BAFA685" w14:textId="77777777" w:rsidR="0037169A" w:rsidRPr="0037169A" w:rsidRDefault="0037169A" w:rsidP="0037169A">
            <w:pPr>
              <w:jc w:val="both"/>
              <w:rPr>
                <w:rFonts w:ascii="Arial" w:hAnsi="Arial" w:cs="Arial"/>
                <w:sz w:val="24"/>
                <w:szCs w:val="24"/>
              </w:rPr>
            </w:pPr>
            <w:r w:rsidRPr="0037169A">
              <w:rPr>
                <w:rFonts w:ascii="Arial" w:hAnsi="Arial" w:cs="Arial"/>
                <w:sz w:val="24"/>
                <w:szCs w:val="24"/>
              </w:rPr>
              <w:t>Kalniņu ģimenē tēvs Valdis ir uzņēmējs. Viņam pieder uzņēmums "Pārvadājumi". Viņa sieva Ieva ir arhitekte. Dēls Kārlis mācās skolā 5. klasē. Meita Ella universitātē studē tiesības un arī strādā par asistenti juridiskajā birojā. Dēls Jānis pašlaik ir bezdarbnieks. Viņš apmeklē kursus bezdarbniekiem un cer drīz atrast darbu. Vecmāmiņa Anna ir pensionāre un rūpējas par mājas dzīvi. Vectētiņš Arvis arī ir pensijā, bet viņš turpina strādāt par naktssargu vietējā autostāvvietā.</w:t>
            </w:r>
          </w:p>
        </w:tc>
      </w:tr>
    </w:tbl>
    <w:p w14:paraId="4491189B" w14:textId="77777777" w:rsidR="00FA41F5" w:rsidRPr="00FA41F5" w:rsidRDefault="00FA41F5" w:rsidP="0037169A">
      <w:pPr>
        <w:spacing w:after="0" w:line="240" w:lineRule="auto"/>
        <w:jc w:val="both"/>
        <w:rPr>
          <w:rFonts w:ascii="Arial" w:hAnsi="Arial" w:cs="Arial"/>
          <w:bCs/>
          <w:sz w:val="16"/>
          <w:szCs w:val="16"/>
        </w:rPr>
      </w:pPr>
    </w:p>
    <w:p w14:paraId="571848F7" w14:textId="28D70A57" w:rsidR="0037169A" w:rsidRPr="0037169A" w:rsidRDefault="0037169A" w:rsidP="0037169A">
      <w:pPr>
        <w:spacing w:after="0" w:line="240" w:lineRule="auto"/>
        <w:jc w:val="both"/>
        <w:rPr>
          <w:rFonts w:ascii="Arial" w:hAnsi="Arial" w:cs="Arial"/>
          <w:sz w:val="24"/>
          <w:szCs w:val="24"/>
        </w:rPr>
      </w:pPr>
      <w:r w:rsidRPr="00AA3EB9">
        <w:rPr>
          <w:rFonts w:ascii="Arial" w:hAnsi="Arial" w:cs="Arial"/>
          <w:b/>
          <w:sz w:val="24"/>
          <w:szCs w:val="24"/>
          <w:u w:val="single"/>
        </w:rPr>
        <w:t>4.</w:t>
      </w:r>
      <w:r w:rsidR="00AA3EB9" w:rsidRPr="00AA3EB9">
        <w:rPr>
          <w:rFonts w:ascii="Arial" w:hAnsi="Arial" w:cs="Arial"/>
          <w:b/>
          <w:sz w:val="24"/>
          <w:szCs w:val="24"/>
          <w:u w:val="single"/>
        </w:rPr>
        <w:t>uzdevums.</w:t>
      </w:r>
      <w:r w:rsidRPr="0037169A">
        <w:rPr>
          <w:rFonts w:ascii="Arial" w:hAnsi="Arial" w:cs="Arial"/>
          <w:bCs/>
          <w:sz w:val="24"/>
          <w:szCs w:val="24"/>
        </w:rPr>
        <w:t xml:space="preserve"> Uzraksti, kurai no bezdarba formām atbilst katra no situācijām! Atbildi uz jautājumiem! (</w:t>
      </w:r>
      <w:r w:rsidRPr="0037169A">
        <w:rPr>
          <w:rFonts w:ascii="Arial" w:hAnsi="Arial" w:cs="Arial"/>
          <w:sz w:val="24"/>
          <w:szCs w:val="24"/>
        </w:rPr>
        <w:t>7 punkti)</w:t>
      </w:r>
    </w:p>
    <w:p w14:paraId="59B41F0B" w14:textId="77777777" w:rsidR="0037169A" w:rsidRPr="00FA41F5" w:rsidRDefault="0037169A" w:rsidP="0037169A">
      <w:pPr>
        <w:spacing w:after="0" w:line="240" w:lineRule="auto"/>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6366"/>
        <w:gridCol w:w="2110"/>
      </w:tblGrid>
      <w:tr w:rsidR="0037169A" w:rsidRPr="0037169A" w14:paraId="0E6F9B41" w14:textId="77777777" w:rsidTr="000F7947">
        <w:tc>
          <w:tcPr>
            <w:tcW w:w="417" w:type="pct"/>
          </w:tcPr>
          <w:p w14:paraId="6E17D7BD" w14:textId="77777777" w:rsidR="0037169A" w:rsidRPr="0037169A" w:rsidRDefault="0037169A" w:rsidP="0037169A">
            <w:pPr>
              <w:spacing w:after="0" w:line="240" w:lineRule="auto"/>
              <w:rPr>
                <w:rFonts w:ascii="Arial" w:hAnsi="Arial" w:cs="Arial"/>
                <w:b/>
                <w:sz w:val="24"/>
                <w:szCs w:val="24"/>
              </w:rPr>
            </w:pPr>
            <w:r w:rsidRPr="0037169A">
              <w:rPr>
                <w:rFonts w:ascii="Arial" w:hAnsi="Arial" w:cs="Arial"/>
                <w:b/>
                <w:sz w:val="24"/>
                <w:szCs w:val="24"/>
              </w:rPr>
              <w:t>Nr.</w:t>
            </w:r>
          </w:p>
          <w:p w14:paraId="23BC5956" w14:textId="77777777" w:rsidR="0037169A" w:rsidRPr="0037169A" w:rsidRDefault="0037169A" w:rsidP="0037169A">
            <w:pPr>
              <w:spacing w:after="0" w:line="240" w:lineRule="auto"/>
              <w:rPr>
                <w:rFonts w:ascii="Arial" w:hAnsi="Arial" w:cs="Arial"/>
                <w:b/>
                <w:sz w:val="24"/>
                <w:szCs w:val="24"/>
              </w:rPr>
            </w:pPr>
            <w:r w:rsidRPr="0037169A">
              <w:rPr>
                <w:rFonts w:ascii="Arial" w:hAnsi="Arial" w:cs="Arial"/>
                <w:b/>
                <w:sz w:val="24"/>
                <w:szCs w:val="24"/>
              </w:rPr>
              <w:t>p.k.</w:t>
            </w:r>
          </w:p>
        </w:tc>
        <w:tc>
          <w:tcPr>
            <w:tcW w:w="3442" w:type="pct"/>
          </w:tcPr>
          <w:p w14:paraId="0BBBEC79" w14:textId="77777777" w:rsidR="0037169A" w:rsidRPr="0037169A" w:rsidRDefault="0037169A" w:rsidP="0037169A">
            <w:pPr>
              <w:spacing w:after="0" w:line="240" w:lineRule="auto"/>
              <w:jc w:val="center"/>
              <w:rPr>
                <w:rFonts w:ascii="Arial" w:hAnsi="Arial" w:cs="Arial"/>
                <w:b/>
                <w:sz w:val="24"/>
                <w:szCs w:val="24"/>
              </w:rPr>
            </w:pPr>
            <w:r w:rsidRPr="0037169A">
              <w:rPr>
                <w:rFonts w:ascii="Arial" w:hAnsi="Arial" w:cs="Arial"/>
                <w:b/>
                <w:sz w:val="24"/>
                <w:szCs w:val="24"/>
              </w:rPr>
              <w:t>Situācija</w:t>
            </w:r>
          </w:p>
        </w:tc>
        <w:tc>
          <w:tcPr>
            <w:tcW w:w="1141" w:type="pct"/>
          </w:tcPr>
          <w:p w14:paraId="436B8239" w14:textId="77777777" w:rsidR="0037169A" w:rsidRPr="0037169A" w:rsidRDefault="0037169A" w:rsidP="0037169A">
            <w:pPr>
              <w:spacing w:after="0" w:line="240" w:lineRule="auto"/>
              <w:jc w:val="center"/>
              <w:rPr>
                <w:rFonts w:ascii="Arial" w:hAnsi="Arial" w:cs="Arial"/>
                <w:b/>
                <w:sz w:val="24"/>
                <w:szCs w:val="24"/>
              </w:rPr>
            </w:pPr>
            <w:r w:rsidRPr="0037169A">
              <w:rPr>
                <w:rFonts w:ascii="Arial" w:hAnsi="Arial" w:cs="Arial"/>
                <w:b/>
                <w:sz w:val="24"/>
                <w:szCs w:val="24"/>
              </w:rPr>
              <w:t>Bezdarba forma</w:t>
            </w:r>
          </w:p>
        </w:tc>
      </w:tr>
      <w:tr w:rsidR="0037169A" w:rsidRPr="0037169A" w14:paraId="661A0EC2" w14:textId="77777777" w:rsidTr="000F7947">
        <w:tc>
          <w:tcPr>
            <w:tcW w:w="417" w:type="pct"/>
          </w:tcPr>
          <w:p w14:paraId="6AA3B838" w14:textId="77777777" w:rsidR="0037169A" w:rsidRPr="0037169A" w:rsidRDefault="0037169A" w:rsidP="0037169A">
            <w:pPr>
              <w:numPr>
                <w:ilvl w:val="0"/>
                <w:numId w:val="30"/>
              </w:numPr>
              <w:spacing w:after="0" w:line="240" w:lineRule="auto"/>
              <w:ind w:left="0" w:firstLine="0"/>
              <w:rPr>
                <w:rFonts w:ascii="Arial" w:hAnsi="Arial" w:cs="Arial"/>
                <w:sz w:val="24"/>
                <w:szCs w:val="24"/>
              </w:rPr>
            </w:pPr>
          </w:p>
        </w:tc>
        <w:tc>
          <w:tcPr>
            <w:tcW w:w="3442" w:type="pct"/>
          </w:tcPr>
          <w:p w14:paraId="25DF319C"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Rudenī Jūrkalnes dome atlaida no darba trīs glābšanas stacijas darbiniekus.</w:t>
            </w:r>
          </w:p>
        </w:tc>
        <w:tc>
          <w:tcPr>
            <w:tcW w:w="1141" w:type="pct"/>
          </w:tcPr>
          <w:p w14:paraId="7E7EEB69" w14:textId="77777777" w:rsidR="0037169A" w:rsidRPr="0037169A" w:rsidRDefault="0037169A" w:rsidP="0037169A">
            <w:pPr>
              <w:spacing w:after="0" w:line="240" w:lineRule="auto"/>
              <w:rPr>
                <w:rFonts w:ascii="Arial" w:hAnsi="Arial" w:cs="Arial"/>
                <w:b/>
                <w:color w:val="FF0000"/>
                <w:sz w:val="24"/>
                <w:szCs w:val="24"/>
              </w:rPr>
            </w:pPr>
          </w:p>
        </w:tc>
      </w:tr>
      <w:tr w:rsidR="0037169A" w:rsidRPr="0037169A" w14:paraId="16046B93" w14:textId="77777777" w:rsidTr="000F7947">
        <w:tc>
          <w:tcPr>
            <w:tcW w:w="417" w:type="pct"/>
          </w:tcPr>
          <w:p w14:paraId="10B50CCF" w14:textId="77777777" w:rsidR="0037169A" w:rsidRPr="0037169A" w:rsidRDefault="0037169A" w:rsidP="0037169A">
            <w:pPr>
              <w:numPr>
                <w:ilvl w:val="0"/>
                <w:numId w:val="30"/>
              </w:numPr>
              <w:spacing w:after="0" w:line="240" w:lineRule="auto"/>
              <w:ind w:left="0" w:firstLine="0"/>
              <w:rPr>
                <w:rFonts w:ascii="Arial" w:hAnsi="Arial" w:cs="Arial"/>
                <w:sz w:val="24"/>
                <w:szCs w:val="24"/>
              </w:rPr>
            </w:pPr>
          </w:p>
        </w:tc>
        <w:tc>
          <w:tcPr>
            <w:tcW w:w="3442" w:type="pct"/>
          </w:tcPr>
          <w:p w14:paraId="0CB91CFF"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Firma "Magnēts" nopirka jaunu iekārtu un atlaida Viesturu, kura kvalifikācija neatbilda jaunajām prasībām.</w:t>
            </w:r>
          </w:p>
        </w:tc>
        <w:tc>
          <w:tcPr>
            <w:tcW w:w="1141" w:type="pct"/>
          </w:tcPr>
          <w:p w14:paraId="349A142A" w14:textId="77777777" w:rsidR="0037169A" w:rsidRPr="0037169A" w:rsidRDefault="0037169A" w:rsidP="0037169A">
            <w:pPr>
              <w:spacing w:after="0" w:line="240" w:lineRule="auto"/>
              <w:rPr>
                <w:rFonts w:ascii="Arial" w:hAnsi="Arial" w:cs="Arial"/>
                <w:b/>
                <w:color w:val="FF0000"/>
                <w:sz w:val="24"/>
                <w:szCs w:val="24"/>
              </w:rPr>
            </w:pPr>
          </w:p>
        </w:tc>
      </w:tr>
      <w:tr w:rsidR="0037169A" w:rsidRPr="0037169A" w14:paraId="4292EE5C" w14:textId="77777777" w:rsidTr="000F7947">
        <w:tc>
          <w:tcPr>
            <w:tcW w:w="417" w:type="pct"/>
          </w:tcPr>
          <w:p w14:paraId="429F917C" w14:textId="77777777" w:rsidR="0037169A" w:rsidRPr="0037169A" w:rsidRDefault="0037169A" w:rsidP="0037169A">
            <w:pPr>
              <w:numPr>
                <w:ilvl w:val="0"/>
                <w:numId w:val="30"/>
              </w:numPr>
              <w:spacing w:after="0" w:line="240" w:lineRule="auto"/>
              <w:ind w:left="0" w:firstLine="0"/>
              <w:rPr>
                <w:rFonts w:ascii="Arial" w:hAnsi="Arial" w:cs="Arial"/>
                <w:sz w:val="24"/>
                <w:szCs w:val="24"/>
              </w:rPr>
            </w:pPr>
          </w:p>
        </w:tc>
        <w:tc>
          <w:tcPr>
            <w:tcW w:w="3442" w:type="pct"/>
          </w:tcPr>
          <w:p w14:paraId="7E9D2CE4"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Anna pabeidza augstskolu un nevar atrast darbu, jo viņu neapmierina piedāvātā darba alga.</w:t>
            </w:r>
          </w:p>
        </w:tc>
        <w:tc>
          <w:tcPr>
            <w:tcW w:w="1141" w:type="pct"/>
          </w:tcPr>
          <w:p w14:paraId="6ED027C7" w14:textId="77777777" w:rsidR="0037169A" w:rsidRPr="0037169A" w:rsidRDefault="0037169A" w:rsidP="0037169A">
            <w:pPr>
              <w:spacing w:after="0" w:line="240" w:lineRule="auto"/>
              <w:rPr>
                <w:rFonts w:ascii="Arial" w:hAnsi="Arial" w:cs="Arial"/>
                <w:b/>
                <w:color w:val="FF0000"/>
                <w:sz w:val="24"/>
                <w:szCs w:val="24"/>
              </w:rPr>
            </w:pPr>
          </w:p>
        </w:tc>
      </w:tr>
      <w:tr w:rsidR="0037169A" w:rsidRPr="0037169A" w14:paraId="3E15BC0C" w14:textId="77777777" w:rsidTr="000F7947">
        <w:tc>
          <w:tcPr>
            <w:tcW w:w="417" w:type="pct"/>
          </w:tcPr>
          <w:p w14:paraId="19CF1D03" w14:textId="77777777" w:rsidR="0037169A" w:rsidRPr="0037169A" w:rsidRDefault="0037169A" w:rsidP="0037169A">
            <w:pPr>
              <w:numPr>
                <w:ilvl w:val="0"/>
                <w:numId w:val="30"/>
              </w:numPr>
              <w:spacing w:after="0" w:line="240" w:lineRule="auto"/>
              <w:ind w:left="0" w:firstLine="0"/>
              <w:rPr>
                <w:rFonts w:ascii="Arial" w:hAnsi="Arial" w:cs="Arial"/>
                <w:sz w:val="24"/>
                <w:szCs w:val="24"/>
              </w:rPr>
            </w:pPr>
          </w:p>
        </w:tc>
        <w:tc>
          <w:tcPr>
            <w:tcW w:w="3442" w:type="pct"/>
          </w:tcPr>
          <w:p w14:paraId="3998AA8C"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Valstī tiek slēgti daudzi uzņēmumi, citi uzņēmumi samazina ražošanas apjomu, tāpēc arī uzņēmums "Siltums" samazināja darbinieku skaitu un atlaida septiņus strādniekus.</w:t>
            </w:r>
          </w:p>
        </w:tc>
        <w:tc>
          <w:tcPr>
            <w:tcW w:w="1141" w:type="pct"/>
          </w:tcPr>
          <w:p w14:paraId="30D38804" w14:textId="77777777" w:rsidR="0037169A" w:rsidRPr="0037169A" w:rsidRDefault="0037169A" w:rsidP="0037169A">
            <w:pPr>
              <w:spacing w:after="0" w:line="240" w:lineRule="auto"/>
              <w:rPr>
                <w:rFonts w:ascii="Arial" w:hAnsi="Arial" w:cs="Arial"/>
                <w:b/>
                <w:color w:val="FF0000"/>
                <w:sz w:val="24"/>
                <w:szCs w:val="24"/>
              </w:rPr>
            </w:pPr>
          </w:p>
        </w:tc>
      </w:tr>
      <w:tr w:rsidR="0037169A" w:rsidRPr="0037169A" w14:paraId="6648B30E" w14:textId="77777777" w:rsidTr="000F7947">
        <w:tc>
          <w:tcPr>
            <w:tcW w:w="417" w:type="pct"/>
          </w:tcPr>
          <w:p w14:paraId="62DBF3D8" w14:textId="77777777" w:rsidR="0037169A" w:rsidRPr="0037169A" w:rsidRDefault="0037169A" w:rsidP="0037169A">
            <w:pPr>
              <w:numPr>
                <w:ilvl w:val="0"/>
                <w:numId w:val="30"/>
              </w:numPr>
              <w:spacing w:after="0" w:line="240" w:lineRule="auto"/>
              <w:ind w:left="0" w:firstLine="0"/>
              <w:rPr>
                <w:rFonts w:ascii="Arial" w:hAnsi="Arial" w:cs="Arial"/>
                <w:sz w:val="24"/>
                <w:szCs w:val="24"/>
              </w:rPr>
            </w:pPr>
          </w:p>
        </w:tc>
        <w:tc>
          <w:tcPr>
            <w:tcW w:w="3442" w:type="pct"/>
          </w:tcPr>
          <w:p w14:paraId="2B269D5B"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Kārlis sasniedza pensijas vecumu un atstāja darbu uzņēmumā.</w:t>
            </w:r>
          </w:p>
        </w:tc>
        <w:tc>
          <w:tcPr>
            <w:tcW w:w="1141" w:type="pct"/>
          </w:tcPr>
          <w:p w14:paraId="036F7784" w14:textId="77777777" w:rsidR="0037169A" w:rsidRPr="0037169A" w:rsidRDefault="0037169A" w:rsidP="0037169A">
            <w:pPr>
              <w:spacing w:after="0" w:line="240" w:lineRule="auto"/>
              <w:rPr>
                <w:rFonts w:ascii="Arial" w:hAnsi="Arial" w:cs="Arial"/>
                <w:b/>
                <w:color w:val="FF0000"/>
                <w:sz w:val="24"/>
                <w:szCs w:val="24"/>
              </w:rPr>
            </w:pPr>
          </w:p>
        </w:tc>
      </w:tr>
      <w:tr w:rsidR="0037169A" w:rsidRPr="0037169A" w14:paraId="0D91A4E7" w14:textId="77777777" w:rsidTr="000F7947">
        <w:tc>
          <w:tcPr>
            <w:tcW w:w="417" w:type="pct"/>
          </w:tcPr>
          <w:p w14:paraId="0E0A1175" w14:textId="77777777" w:rsidR="0037169A" w:rsidRPr="0037169A" w:rsidRDefault="0037169A" w:rsidP="0037169A">
            <w:pPr>
              <w:numPr>
                <w:ilvl w:val="0"/>
                <w:numId w:val="30"/>
              </w:numPr>
              <w:spacing w:after="0" w:line="240" w:lineRule="auto"/>
              <w:ind w:left="0" w:firstLine="0"/>
              <w:rPr>
                <w:rFonts w:ascii="Arial" w:hAnsi="Arial" w:cs="Arial"/>
                <w:sz w:val="24"/>
                <w:szCs w:val="24"/>
              </w:rPr>
            </w:pPr>
          </w:p>
        </w:tc>
        <w:tc>
          <w:tcPr>
            <w:tcW w:w="3442" w:type="pct"/>
          </w:tcPr>
          <w:p w14:paraId="334C622A"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Krists pabeidza angļu valodas kursus un aizgāja no darba, lai sameklētu labāk apmaksātu darbu.</w:t>
            </w:r>
          </w:p>
        </w:tc>
        <w:tc>
          <w:tcPr>
            <w:tcW w:w="1141" w:type="pct"/>
          </w:tcPr>
          <w:p w14:paraId="145EA2A1" w14:textId="77777777" w:rsidR="0037169A" w:rsidRPr="0037169A" w:rsidRDefault="0037169A" w:rsidP="0037169A">
            <w:pPr>
              <w:spacing w:after="0" w:line="240" w:lineRule="auto"/>
              <w:rPr>
                <w:rFonts w:ascii="Arial" w:hAnsi="Arial" w:cs="Arial"/>
                <w:b/>
                <w:color w:val="FF0000"/>
                <w:sz w:val="24"/>
                <w:szCs w:val="24"/>
              </w:rPr>
            </w:pPr>
          </w:p>
        </w:tc>
      </w:tr>
      <w:tr w:rsidR="0037169A" w:rsidRPr="0037169A" w14:paraId="119BEAB4" w14:textId="77777777" w:rsidTr="000F7947">
        <w:tc>
          <w:tcPr>
            <w:tcW w:w="417" w:type="pct"/>
          </w:tcPr>
          <w:p w14:paraId="276FDE0D" w14:textId="77777777" w:rsidR="0037169A" w:rsidRPr="0037169A" w:rsidRDefault="0037169A" w:rsidP="0037169A">
            <w:pPr>
              <w:numPr>
                <w:ilvl w:val="0"/>
                <w:numId w:val="30"/>
              </w:numPr>
              <w:spacing w:after="0" w:line="240" w:lineRule="auto"/>
              <w:ind w:left="0" w:firstLine="0"/>
              <w:rPr>
                <w:rFonts w:ascii="Arial" w:hAnsi="Arial" w:cs="Arial"/>
                <w:sz w:val="24"/>
                <w:szCs w:val="24"/>
              </w:rPr>
            </w:pPr>
          </w:p>
        </w:tc>
        <w:tc>
          <w:tcPr>
            <w:tcW w:w="3442" w:type="pct"/>
          </w:tcPr>
          <w:p w14:paraId="09A6720A" w14:textId="77777777" w:rsidR="0037169A" w:rsidRPr="0037169A" w:rsidRDefault="0037169A" w:rsidP="0037169A">
            <w:pPr>
              <w:spacing w:after="0" w:line="240" w:lineRule="auto"/>
              <w:jc w:val="both"/>
              <w:rPr>
                <w:rFonts w:ascii="Arial" w:hAnsi="Arial" w:cs="Arial"/>
                <w:sz w:val="24"/>
                <w:szCs w:val="24"/>
              </w:rPr>
            </w:pPr>
            <w:r w:rsidRPr="0037169A">
              <w:rPr>
                <w:rFonts w:ascii="Arial" w:hAnsi="Arial" w:cs="Arial"/>
                <w:sz w:val="24"/>
                <w:szCs w:val="24"/>
              </w:rPr>
              <w:t>Regīna strādāja veikalā "Ziediņš". Viņai radās konflikts ar pircēju, un viņa no darba aizgāja. Pēc divām nedēļām viņa jau strādāja citā veikalā.</w:t>
            </w:r>
          </w:p>
        </w:tc>
        <w:tc>
          <w:tcPr>
            <w:tcW w:w="1141" w:type="pct"/>
          </w:tcPr>
          <w:p w14:paraId="5171B0E4" w14:textId="77777777" w:rsidR="0037169A" w:rsidRPr="0037169A" w:rsidRDefault="0037169A" w:rsidP="0037169A">
            <w:pPr>
              <w:spacing w:after="0" w:line="240" w:lineRule="auto"/>
              <w:rPr>
                <w:rFonts w:ascii="Arial" w:hAnsi="Arial" w:cs="Arial"/>
                <w:b/>
                <w:color w:val="FF0000"/>
                <w:sz w:val="24"/>
                <w:szCs w:val="24"/>
              </w:rPr>
            </w:pPr>
          </w:p>
        </w:tc>
      </w:tr>
    </w:tbl>
    <w:p w14:paraId="2587C6FF" w14:textId="77777777" w:rsidR="0037169A" w:rsidRPr="00FA41F5" w:rsidRDefault="0037169A" w:rsidP="0037169A">
      <w:pPr>
        <w:spacing w:after="0" w:line="240" w:lineRule="auto"/>
        <w:rPr>
          <w:rFonts w:ascii="Arial" w:hAnsi="Arial" w:cs="Arial"/>
          <w:bCs/>
          <w:sz w:val="16"/>
          <w:szCs w:val="16"/>
        </w:rPr>
      </w:pPr>
    </w:p>
    <w:p w14:paraId="64E9E2AD" w14:textId="0315DB7A" w:rsidR="0037169A" w:rsidRPr="0037169A" w:rsidRDefault="0037169A" w:rsidP="0037169A">
      <w:pPr>
        <w:spacing w:after="0" w:line="240" w:lineRule="auto"/>
        <w:rPr>
          <w:rFonts w:ascii="Arial" w:hAnsi="Arial" w:cs="Arial"/>
          <w:bCs/>
          <w:sz w:val="24"/>
          <w:szCs w:val="24"/>
          <w:u w:val="single"/>
        </w:rPr>
      </w:pPr>
      <w:r w:rsidRPr="0037169A">
        <w:rPr>
          <w:rFonts w:ascii="Arial" w:hAnsi="Arial" w:cs="Arial"/>
          <w:bCs/>
          <w:sz w:val="24"/>
          <w:szCs w:val="24"/>
        </w:rPr>
        <w:t xml:space="preserve">Kas jādara bezdarbniekam, lai iekārtotos darbā īslaicīgā bezdarba situācijā? </w:t>
      </w:r>
      <w:r w:rsidRPr="0037169A">
        <w:rPr>
          <w:rFonts w:ascii="Arial" w:hAnsi="Arial" w:cs="Arial"/>
          <w:bCs/>
          <w:sz w:val="24"/>
          <w:szCs w:val="24"/>
          <w:u w:val="single"/>
        </w:rPr>
        <w:t xml:space="preserve">_________________________________________ </w:t>
      </w:r>
      <w:r>
        <w:rPr>
          <w:rFonts w:ascii="Arial" w:hAnsi="Arial" w:cs="Arial"/>
          <w:bCs/>
          <w:sz w:val="24"/>
          <w:szCs w:val="24"/>
          <w:u w:val="single"/>
        </w:rPr>
        <w:t>___________________________</w:t>
      </w:r>
    </w:p>
    <w:p w14:paraId="7BA9EFF8" w14:textId="77777777" w:rsidR="0037169A" w:rsidRPr="0037169A" w:rsidRDefault="0037169A" w:rsidP="0037169A">
      <w:pPr>
        <w:spacing w:after="0" w:line="240" w:lineRule="auto"/>
        <w:rPr>
          <w:rFonts w:ascii="Arial" w:hAnsi="Arial" w:cs="Arial"/>
          <w:bCs/>
          <w:sz w:val="24"/>
          <w:szCs w:val="24"/>
        </w:rPr>
      </w:pPr>
    </w:p>
    <w:p w14:paraId="4167F73A" w14:textId="2B5DAB55" w:rsidR="0037169A" w:rsidRPr="00B8231E" w:rsidRDefault="0037169A" w:rsidP="0037169A">
      <w:pPr>
        <w:spacing w:after="0" w:line="240" w:lineRule="auto"/>
        <w:rPr>
          <w:rFonts w:ascii="Arial" w:hAnsi="Arial" w:cs="Arial"/>
          <w:bCs/>
          <w:sz w:val="24"/>
          <w:szCs w:val="24"/>
          <w:u w:val="single"/>
        </w:rPr>
      </w:pPr>
      <w:r w:rsidRPr="0037169A">
        <w:rPr>
          <w:rFonts w:ascii="Arial" w:hAnsi="Arial" w:cs="Arial"/>
          <w:bCs/>
          <w:sz w:val="24"/>
          <w:szCs w:val="24"/>
        </w:rPr>
        <w:t xml:space="preserve">Kas jādara bezdarbniekam, lai iekārtotos darbā strukturālā bezdarba situācijā? </w:t>
      </w:r>
      <w:r w:rsidRPr="00B8231E">
        <w:rPr>
          <w:rFonts w:ascii="Arial" w:hAnsi="Arial" w:cs="Arial"/>
          <w:bCs/>
          <w:sz w:val="24"/>
          <w:szCs w:val="24"/>
          <w:u w:val="single"/>
        </w:rPr>
        <w:t>_____________________________________________________________________</w:t>
      </w:r>
    </w:p>
    <w:p w14:paraId="4C8448E8" w14:textId="77777777" w:rsidR="0037169A" w:rsidRPr="00B8231E" w:rsidRDefault="0037169A" w:rsidP="0037169A">
      <w:pPr>
        <w:spacing w:after="0" w:line="240" w:lineRule="auto"/>
        <w:rPr>
          <w:rFonts w:ascii="Arial" w:hAnsi="Arial" w:cs="Arial"/>
          <w:bCs/>
          <w:sz w:val="24"/>
          <w:szCs w:val="24"/>
          <w:u w:val="single"/>
        </w:rPr>
      </w:pPr>
    </w:p>
    <w:p w14:paraId="404F2E14" w14:textId="77777777" w:rsidR="00B1095F" w:rsidRDefault="00B1095F" w:rsidP="0037169A">
      <w:pPr>
        <w:spacing w:after="0" w:line="240" w:lineRule="auto"/>
        <w:rPr>
          <w:rFonts w:ascii="Arial" w:hAnsi="Arial" w:cs="Arial"/>
          <w:bCs/>
          <w:sz w:val="24"/>
          <w:szCs w:val="24"/>
        </w:rPr>
      </w:pPr>
    </w:p>
    <w:p w14:paraId="0CD9AB20" w14:textId="77777777" w:rsidR="00B1095F" w:rsidRDefault="00B1095F" w:rsidP="0037169A">
      <w:pPr>
        <w:spacing w:after="0" w:line="240" w:lineRule="auto"/>
        <w:rPr>
          <w:rFonts w:ascii="Arial" w:hAnsi="Arial" w:cs="Arial"/>
          <w:bCs/>
          <w:sz w:val="24"/>
          <w:szCs w:val="24"/>
        </w:rPr>
      </w:pPr>
    </w:p>
    <w:p w14:paraId="09EDC826" w14:textId="38A77FAC" w:rsidR="0037169A" w:rsidRPr="0037169A" w:rsidRDefault="0037169A" w:rsidP="0037169A">
      <w:pPr>
        <w:spacing w:after="0" w:line="240" w:lineRule="auto"/>
        <w:rPr>
          <w:rFonts w:ascii="Arial" w:hAnsi="Arial" w:cs="Arial"/>
          <w:bCs/>
          <w:sz w:val="24"/>
          <w:szCs w:val="24"/>
        </w:rPr>
      </w:pPr>
      <w:r w:rsidRPr="0037169A">
        <w:rPr>
          <w:rFonts w:ascii="Arial" w:hAnsi="Arial" w:cs="Arial"/>
          <w:bCs/>
          <w:sz w:val="24"/>
          <w:szCs w:val="24"/>
        </w:rPr>
        <w:t xml:space="preserve">Kas jādara bezdarbniekam, lai iekārtotos darbā cikliskā bezdarba situācijā? </w:t>
      </w:r>
    </w:p>
    <w:p w14:paraId="02240172" w14:textId="020514B0" w:rsidR="0037169A" w:rsidRPr="00B8231E" w:rsidRDefault="0037169A" w:rsidP="0037169A">
      <w:pPr>
        <w:spacing w:after="0" w:line="240" w:lineRule="auto"/>
        <w:rPr>
          <w:rFonts w:ascii="Arial" w:hAnsi="Arial" w:cs="Arial"/>
          <w:bCs/>
          <w:sz w:val="24"/>
          <w:szCs w:val="24"/>
          <w:u w:val="single"/>
        </w:rPr>
      </w:pPr>
      <w:r w:rsidRPr="00B8231E">
        <w:rPr>
          <w:rFonts w:ascii="Arial" w:hAnsi="Arial" w:cs="Arial"/>
          <w:bCs/>
          <w:sz w:val="24"/>
          <w:szCs w:val="24"/>
          <w:u w:val="single"/>
        </w:rPr>
        <w:t>_____________________________________________________________________</w:t>
      </w:r>
    </w:p>
    <w:p w14:paraId="10FADFEC" w14:textId="77777777" w:rsidR="00AA3EB9" w:rsidRDefault="00AA3EB9" w:rsidP="0037169A">
      <w:pPr>
        <w:spacing w:after="0" w:line="240" w:lineRule="auto"/>
        <w:rPr>
          <w:rFonts w:ascii="Arial" w:hAnsi="Arial" w:cs="Arial"/>
          <w:b/>
          <w:sz w:val="24"/>
          <w:szCs w:val="24"/>
          <w:u w:val="single"/>
        </w:rPr>
      </w:pPr>
    </w:p>
    <w:p w14:paraId="548054F9" w14:textId="5CB46E5D" w:rsidR="0037169A" w:rsidRPr="0037169A" w:rsidRDefault="0037169A" w:rsidP="0037169A">
      <w:pPr>
        <w:spacing w:after="0" w:line="240" w:lineRule="auto"/>
        <w:rPr>
          <w:rFonts w:ascii="Arial" w:hAnsi="Arial" w:cs="Arial"/>
          <w:bCs/>
          <w:sz w:val="24"/>
          <w:szCs w:val="24"/>
        </w:rPr>
      </w:pPr>
      <w:r w:rsidRPr="00AA3EB9">
        <w:rPr>
          <w:rFonts w:ascii="Arial" w:hAnsi="Arial" w:cs="Arial"/>
          <w:b/>
          <w:sz w:val="24"/>
          <w:szCs w:val="24"/>
          <w:u w:val="single"/>
        </w:rPr>
        <w:t>5.</w:t>
      </w:r>
      <w:r w:rsidR="00AA3EB9" w:rsidRPr="00AA3EB9">
        <w:rPr>
          <w:rFonts w:ascii="Arial" w:hAnsi="Arial" w:cs="Arial"/>
          <w:b/>
          <w:sz w:val="24"/>
          <w:szCs w:val="24"/>
          <w:u w:val="single"/>
        </w:rPr>
        <w:t>uzdevum.</w:t>
      </w:r>
      <w:r w:rsidRPr="0037169A">
        <w:rPr>
          <w:rFonts w:ascii="Arial" w:hAnsi="Arial" w:cs="Arial"/>
          <w:bCs/>
          <w:sz w:val="24"/>
          <w:szCs w:val="24"/>
        </w:rPr>
        <w:t xml:space="preserve"> Uzraksti savu viedokli par tālāk minētajiem stereotipiem! Savas domas pamato! (6 punkti)</w:t>
      </w:r>
    </w:p>
    <w:tbl>
      <w:tblPr>
        <w:tblStyle w:val="Reatabula"/>
        <w:tblW w:w="9046" w:type="dxa"/>
        <w:tblInd w:w="-5" w:type="dxa"/>
        <w:tblLook w:val="04A0" w:firstRow="1" w:lastRow="0" w:firstColumn="1" w:lastColumn="0" w:noHBand="0" w:noVBand="1"/>
      </w:tblPr>
      <w:tblGrid>
        <w:gridCol w:w="2503"/>
        <w:gridCol w:w="6543"/>
      </w:tblGrid>
      <w:tr w:rsidR="0037169A" w:rsidRPr="0037169A" w14:paraId="70406A1F" w14:textId="77777777" w:rsidTr="00AA3EB9">
        <w:trPr>
          <w:trHeight w:val="506"/>
        </w:trPr>
        <w:tc>
          <w:tcPr>
            <w:tcW w:w="2503" w:type="dxa"/>
          </w:tcPr>
          <w:p w14:paraId="5A48AA79" w14:textId="77777777" w:rsidR="0037169A" w:rsidRPr="0037169A" w:rsidRDefault="0037169A" w:rsidP="0037169A">
            <w:pPr>
              <w:contextualSpacing/>
              <w:jc w:val="both"/>
              <w:rPr>
                <w:rFonts w:ascii="Arial" w:eastAsia="Times New Roman" w:hAnsi="Arial" w:cs="Arial"/>
                <w:b/>
                <w:sz w:val="24"/>
                <w:szCs w:val="24"/>
                <w:lang w:eastAsia="lv-LV"/>
              </w:rPr>
            </w:pPr>
            <w:r w:rsidRPr="0037169A">
              <w:rPr>
                <w:rFonts w:ascii="Arial" w:eastAsia="Times New Roman" w:hAnsi="Arial" w:cs="Arial"/>
                <w:b/>
                <w:sz w:val="24"/>
                <w:szCs w:val="24"/>
                <w:lang w:eastAsia="lv-LV"/>
              </w:rPr>
              <w:t>Apgalvojums</w:t>
            </w:r>
          </w:p>
        </w:tc>
        <w:tc>
          <w:tcPr>
            <w:tcW w:w="6543" w:type="dxa"/>
          </w:tcPr>
          <w:p w14:paraId="30C0D1E1" w14:textId="77777777" w:rsidR="0037169A" w:rsidRPr="0037169A" w:rsidRDefault="0037169A" w:rsidP="0037169A">
            <w:pPr>
              <w:contextualSpacing/>
              <w:jc w:val="both"/>
              <w:rPr>
                <w:rFonts w:ascii="Arial" w:eastAsia="Times New Roman" w:hAnsi="Arial" w:cs="Arial"/>
                <w:b/>
                <w:sz w:val="24"/>
                <w:szCs w:val="24"/>
                <w:lang w:eastAsia="lv-LV"/>
              </w:rPr>
            </w:pPr>
            <w:r w:rsidRPr="0037169A">
              <w:rPr>
                <w:rFonts w:ascii="Arial" w:eastAsia="Times New Roman" w:hAnsi="Arial" w:cs="Arial"/>
                <w:b/>
                <w:sz w:val="24"/>
                <w:szCs w:val="24"/>
                <w:lang w:eastAsia="lv-LV"/>
              </w:rPr>
              <w:t>Piekrītu/nepiekrītu. Skaidrojums</w:t>
            </w:r>
          </w:p>
        </w:tc>
      </w:tr>
      <w:tr w:rsidR="0037169A" w:rsidRPr="0037169A" w14:paraId="29F0AD15" w14:textId="77777777" w:rsidTr="00AA3EB9">
        <w:trPr>
          <w:trHeight w:val="1044"/>
        </w:trPr>
        <w:tc>
          <w:tcPr>
            <w:tcW w:w="2503" w:type="dxa"/>
          </w:tcPr>
          <w:p w14:paraId="723408BE" w14:textId="77777777" w:rsidR="0037169A" w:rsidRPr="0037169A" w:rsidRDefault="0037169A" w:rsidP="0037169A">
            <w:pPr>
              <w:contextualSpacing/>
              <w:rPr>
                <w:rFonts w:ascii="Arial" w:eastAsia="Times New Roman" w:hAnsi="Arial" w:cs="Arial"/>
                <w:sz w:val="24"/>
                <w:szCs w:val="24"/>
                <w:lang w:eastAsia="lv-LV"/>
              </w:rPr>
            </w:pPr>
            <w:r w:rsidRPr="0037169A">
              <w:rPr>
                <w:rFonts w:ascii="Arial" w:eastAsia="Times New Roman" w:hAnsi="Arial" w:cs="Arial"/>
                <w:sz w:val="24"/>
                <w:szCs w:val="24"/>
                <w:lang w:eastAsia="lv-LV"/>
              </w:rPr>
              <w:t>Frizieri vienmēr pelna mazāk par juristiem.</w:t>
            </w:r>
          </w:p>
        </w:tc>
        <w:tc>
          <w:tcPr>
            <w:tcW w:w="6543" w:type="dxa"/>
          </w:tcPr>
          <w:p w14:paraId="51404700" w14:textId="77777777" w:rsidR="0037169A" w:rsidRPr="0037169A" w:rsidRDefault="0037169A" w:rsidP="0037169A">
            <w:pPr>
              <w:contextualSpacing/>
              <w:jc w:val="both"/>
              <w:rPr>
                <w:rFonts w:ascii="Arial" w:eastAsia="Times New Roman" w:hAnsi="Arial" w:cs="Arial"/>
                <w:bCs/>
                <w:sz w:val="24"/>
                <w:szCs w:val="24"/>
                <w:lang w:eastAsia="lv-LV"/>
              </w:rPr>
            </w:pPr>
          </w:p>
        </w:tc>
      </w:tr>
      <w:tr w:rsidR="0037169A" w:rsidRPr="0037169A" w14:paraId="04A7E21C" w14:textId="77777777" w:rsidTr="00AA3EB9">
        <w:trPr>
          <w:trHeight w:val="1044"/>
        </w:trPr>
        <w:tc>
          <w:tcPr>
            <w:tcW w:w="2503" w:type="dxa"/>
          </w:tcPr>
          <w:p w14:paraId="112CCF8E" w14:textId="77777777" w:rsidR="0037169A" w:rsidRPr="0037169A" w:rsidRDefault="0037169A" w:rsidP="0037169A">
            <w:pPr>
              <w:contextualSpacing/>
              <w:rPr>
                <w:rFonts w:ascii="Arial" w:eastAsia="Times New Roman" w:hAnsi="Arial" w:cs="Arial"/>
                <w:sz w:val="24"/>
                <w:szCs w:val="24"/>
                <w:lang w:eastAsia="lv-LV"/>
              </w:rPr>
            </w:pPr>
            <w:r w:rsidRPr="0037169A">
              <w:rPr>
                <w:rFonts w:ascii="Arial" w:eastAsia="Times New Roman" w:hAnsi="Arial" w:cs="Arial"/>
                <w:sz w:val="24"/>
                <w:szCs w:val="24"/>
                <w:lang w:eastAsia="lv-LV"/>
              </w:rPr>
              <w:t>Visi datorspeciālisti pelna daudz.</w:t>
            </w:r>
          </w:p>
        </w:tc>
        <w:tc>
          <w:tcPr>
            <w:tcW w:w="6543" w:type="dxa"/>
          </w:tcPr>
          <w:p w14:paraId="7F2334A7" w14:textId="77777777" w:rsidR="0037169A" w:rsidRPr="0037169A" w:rsidRDefault="0037169A" w:rsidP="0037169A">
            <w:pPr>
              <w:contextualSpacing/>
              <w:jc w:val="both"/>
              <w:rPr>
                <w:rFonts w:ascii="Arial" w:eastAsia="Times New Roman" w:hAnsi="Arial" w:cs="Arial"/>
                <w:bCs/>
                <w:sz w:val="24"/>
                <w:szCs w:val="24"/>
                <w:lang w:eastAsia="lv-LV"/>
              </w:rPr>
            </w:pPr>
          </w:p>
        </w:tc>
      </w:tr>
      <w:tr w:rsidR="0037169A" w:rsidRPr="0037169A" w14:paraId="016C3604" w14:textId="77777777" w:rsidTr="00AA3EB9">
        <w:trPr>
          <w:trHeight w:val="1551"/>
        </w:trPr>
        <w:tc>
          <w:tcPr>
            <w:tcW w:w="2503" w:type="dxa"/>
          </w:tcPr>
          <w:p w14:paraId="3799EDF7" w14:textId="77777777" w:rsidR="0037169A" w:rsidRPr="0037169A" w:rsidRDefault="0037169A" w:rsidP="0037169A">
            <w:pPr>
              <w:contextualSpacing/>
              <w:rPr>
                <w:rFonts w:ascii="Arial" w:eastAsia="Times New Roman" w:hAnsi="Arial" w:cs="Arial"/>
                <w:sz w:val="24"/>
                <w:szCs w:val="24"/>
                <w:lang w:eastAsia="lv-LV"/>
              </w:rPr>
            </w:pPr>
            <w:r w:rsidRPr="0037169A">
              <w:rPr>
                <w:rFonts w:ascii="Arial" w:eastAsia="Times New Roman" w:hAnsi="Arial" w:cs="Arial"/>
                <w:sz w:val="24"/>
                <w:szCs w:val="24"/>
                <w:lang w:eastAsia="lv-LV"/>
              </w:rPr>
              <w:t>Tikai iegūstot augstāko izglītību, var daudz nopelnīt.</w:t>
            </w:r>
          </w:p>
        </w:tc>
        <w:tc>
          <w:tcPr>
            <w:tcW w:w="6543" w:type="dxa"/>
          </w:tcPr>
          <w:p w14:paraId="274AF380" w14:textId="77777777" w:rsidR="0037169A" w:rsidRPr="0037169A" w:rsidRDefault="0037169A" w:rsidP="0037169A">
            <w:pPr>
              <w:contextualSpacing/>
              <w:jc w:val="both"/>
              <w:rPr>
                <w:rFonts w:ascii="Arial" w:eastAsia="Times New Roman" w:hAnsi="Arial" w:cs="Arial"/>
                <w:sz w:val="24"/>
                <w:szCs w:val="24"/>
                <w:lang w:eastAsia="lv-LV"/>
              </w:rPr>
            </w:pPr>
          </w:p>
        </w:tc>
      </w:tr>
    </w:tbl>
    <w:p w14:paraId="2F60F9FE" w14:textId="77777777" w:rsidR="0037169A" w:rsidRPr="0037169A" w:rsidRDefault="0037169A" w:rsidP="0037169A">
      <w:pPr>
        <w:spacing w:after="0" w:line="240" w:lineRule="auto"/>
        <w:contextualSpacing/>
        <w:jc w:val="both"/>
        <w:rPr>
          <w:rFonts w:ascii="Arial" w:eastAsia="Times New Roman" w:hAnsi="Arial" w:cs="Arial"/>
          <w:bCs/>
          <w:sz w:val="24"/>
          <w:szCs w:val="24"/>
          <w:lang w:eastAsia="lv-LV"/>
        </w:rPr>
      </w:pPr>
    </w:p>
    <w:p w14:paraId="4797421D" w14:textId="6418E9EE" w:rsidR="00AA3EB9" w:rsidRPr="00AA3EB9" w:rsidRDefault="0037169A" w:rsidP="00AA3EB9">
      <w:pPr>
        <w:spacing w:after="0" w:line="240" w:lineRule="auto"/>
        <w:jc w:val="both"/>
        <w:rPr>
          <w:rFonts w:ascii="Arial" w:hAnsi="Arial" w:cs="Arial"/>
          <w:bCs/>
          <w:sz w:val="24"/>
          <w:szCs w:val="24"/>
        </w:rPr>
      </w:pPr>
      <w:r w:rsidRPr="00AA3EB9">
        <w:rPr>
          <w:rFonts w:ascii="Arial" w:hAnsi="Arial" w:cs="Arial"/>
          <w:b/>
          <w:sz w:val="24"/>
          <w:szCs w:val="24"/>
          <w:u w:val="single"/>
        </w:rPr>
        <w:t xml:space="preserve">6. </w:t>
      </w:r>
      <w:r w:rsidR="00AA3EB9" w:rsidRPr="00AA3EB9">
        <w:rPr>
          <w:rFonts w:ascii="Arial" w:hAnsi="Arial" w:cs="Arial"/>
          <w:b/>
          <w:sz w:val="24"/>
          <w:szCs w:val="24"/>
          <w:u w:val="single"/>
        </w:rPr>
        <w:t>uzdevums.</w:t>
      </w:r>
      <w:r w:rsidR="00AA3EB9" w:rsidRPr="00AA3EB9">
        <w:rPr>
          <w:rFonts w:ascii="Arial" w:hAnsi="Arial" w:cs="Arial"/>
          <w:bCs/>
          <w:sz w:val="24"/>
          <w:szCs w:val="24"/>
        </w:rPr>
        <w:t xml:space="preserve"> Atbildi uz jautājumiem par darba tirgu (</w:t>
      </w:r>
      <w:r w:rsidR="00AA3EB9" w:rsidRPr="00885DB4">
        <w:rPr>
          <w:rFonts w:ascii="Arial" w:hAnsi="Arial" w:cs="Arial"/>
          <w:bCs/>
          <w:sz w:val="24"/>
          <w:szCs w:val="24"/>
        </w:rPr>
        <w:t xml:space="preserve">maksimāli 4 punkti) </w:t>
      </w:r>
    </w:p>
    <w:p w14:paraId="1939E745" w14:textId="228D8B75" w:rsidR="0037169A" w:rsidRPr="00AA3EB9" w:rsidRDefault="0037169A" w:rsidP="0037169A">
      <w:pPr>
        <w:spacing w:after="0" w:line="240" w:lineRule="auto"/>
        <w:rPr>
          <w:rFonts w:ascii="Arial" w:hAnsi="Arial" w:cs="Arial"/>
          <w:sz w:val="24"/>
          <w:szCs w:val="24"/>
        </w:rPr>
      </w:pPr>
      <w:r w:rsidRPr="00AA3EB9">
        <w:rPr>
          <w:rFonts w:ascii="Arial" w:hAnsi="Arial" w:cs="Arial"/>
          <w:sz w:val="24"/>
          <w:szCs w:val="24"/>
        </w:rPr>
        <w:t>Bezdarba līmenis Jelgavā _______________________________________________.</w:t>
      </w:r>
    </w:p>
    <w:p w14:paraId="5D69F71D" w14:textId="77777777" w:rsidR="0037169A" w:rsidRPr="0037169A" w:rsidRDefault="0037169A" w:rsidP="0037169A">
      <w:pPr>
        <w:spacing w:after="0" w:line="240" w:lineRule="auto"/>
        <w:jc w:val="both"/>
        <w:rPr>
          <w:rFonts w:ascii="Arial" w:hAnsi="Arial" w:cs="Arial"/>
          <w:sz w:val="24"/>
          <w:szCs w:val="24"/>
        </w:rPr>
      </w:pPr>
      <w:r w:rsidRPr="00AA3EB9">
        <w:rPr>
          <w:rFonts w:ascii="Arial" w:hAnsi="Arial" w:cs="Arial"/>
          <w:sz w:val="24"/>
          <w:szCs w:val="24"/>
        </w:rPr>
        <w:t>Salīdzinot ar vidējo bezdarba</w:t>
      </w:r>
      <w:r w:rsidRPr="0037169A">
        <w:rPr>
          <w:rFonts w:ascii="Arial" w:hAnsi="Arial" w:cs="Arial"/>
          <w:sz w:val="24"/>
          <w:szCs w:val="24"/>
        </w:rPr>
        <w:t xml:space="preserve"> līmeni valstī, tas ir __________________ (augstāks, zemāks).</w:t>
      </w:r>
    </w:p>
    <w:tbl>
      <w:tblPr>
        <w:tblStyle w:val="Reatabula"/>
        <w:tblW w:w="9293" w:type="dxa"/>
        <w:tblLook w:val="04A0" w:firstRow="1" w:lastRow="0" w:firstColumn="1" w:lastColumn="0" w:noHBand="0" w:noVBand="1"/>
      </w:tblPr>
      <w:tblGrid>
        <w:gridCol w:w="5316"/>
        <w:gridCol w:w="4087"/>
      </w:tblGrid>
      <w:tr w:rsidR="0037169A" w:rsidRPr="0037169A" w14:paraId="1FEA3EFB" w14:textId="77777777" w:rsidTr="00AA3EB9">
        <w:trPr>
          <w:trHeight w:val="5147"/>
        </w:trPr>
        <w:tc>
          <w:tcPr>
            <w:tcW w:w="5253" w:type="dxa"/>
          </w:tcPr>
          <w:p w14:paraId="453A0474" w14:textId="2543D3FE" w:rsidR="0037169A" w:rsidRPr="0037169A" w:rsidRDefault="005943D2" w:rsidP="0037169A">
            <w:pPr>
              <w:rPr>
                <w:rFonts w:ascii="Arial" w:hAnsi="Arial" w:cs="Arial"/>
                <w:sz w:val="24"/>
                <w:szCs w:val="24"/>
              </w:rPr>
            </w:pPr>
            <w:r>
              <w:rPr>
                <w:noProof/>
              </w:rPr>
              <w:drawing>
                <wp:inline distT="0" distB="0" distL="0" distR="0" wp14:anchorId="76C09AEE" wp14:editId="380F32D0">
                  <wp:extent cx="3234055" cy="2274704"/>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27" cy="2280733"/>
                          </a:xfrm>
                          <a:prstGeom prst="rect">
                            <a:avLst/>
                          </a:prstGeom>
                          <a:noFill/>
                          <a:ln>
                            <a:noFill/>
                          </a:ln>
                        </pic:spPr>
                      </pic:pic>
                    </a:graphicData>
                  </a:graphic>
                </wp:inline>
              </w:drawing>
            </w:r>
          </w:p>
        </w:tc>
        <w:tc>
          <w:tcPr>
            <w:tcW w:w="4040" w:type="dxa"/>
          </w:tcPr>
          <w:p w14:paraId="5DC9A5B7" w14:textId="77777777" w:rsidR="0037169A" w:rsidRPr="0037169A" w:rsidRDefault="0037169A" w:rsidP="0037169A">
            <w:pPr>
              <w:rPr>
                <w:rFonts w:ascii="Arial" w:hAnsi="Arial" w:cs="Arial"/>
                <w:sz w:val="24"/>
                <w:szCs w:val="24"/>
              </w:rPr>
            </w:pPr>
            <w:r w:rsidRPr="0037169A">
              <w:rPr>
                <w:rFonts w:ascii="Arial" w:hAnsi="Arial" w:cs="Arial"/>
                <w:sz w:val="24"/>
                <w:szCs w:val="24"/>
              </w:rPr>
              <w:t>Salīdzini vidējo darba algu Jelgavā un Latvijā! Uzraksti divus secinājumus!</w:t>
            </w:r>
          </w:p>
          <w:p w14:paraId="1BE73393" w14:textId="32BEF175" w:rsidR="0037169A" w:rsidRPr="0037169A" w:rsidRDefault="0037169A" w:rsidP="0037169A">
            <w:pPr>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_________________________</w:t>
            </w:r>
            <w:r w:rsidR="0033162A">
              <w:rPr>
                <w:rFonts w:ascii="Arial" w:eastAsia="Times New Roman" w:hAnsi="Arial" w:cs="Arial"/>
                <w:sz w:val="24"/>
                <w:szCs w:val="24"/>
                <w:lang w:eastAsia="lv-LV"/>
              </w:rPr>
              <w:t>____</w:t>
            </w:r>
          </w:p>
          <w:p w14:paraId="0FB25CEE" w14:textId="77777777" w:rsidR="0037169A" w:rsidRPr="0037169A" w:rsidRDefault="0037169A" w:rsidP="00AA3EB9">
            <w:pPr>
              <w:spacing w:line="360" w:lineRule="auto"/>
              <w:rPr>
                <w:rFonts w:ascii="Arial" w:hAnsi="Arial" w:cs="Arial"/>
                <w:sz w:val="24"/>
                <w:szCs w:val="24"/>
              </w:rPr>
            </w:pPr>
            <w:r w:rsidRPr="0037169A">
              <w:rPr>
                <w:rFonts w:ascii="Arial" w:hAnsi="Arial" w:cs="Arial"/>
                <w:sz w:val="24"/>
                <w:szCs w:val="24"/>
              </w:rPr>
              <w:t>_____________________________</w:t>
            </w:r>
          </w:p>
          <w:p w14:paraId="48A3D7B9" w14:textId="77777777" w:rsidR="0037169A" w:rsidRPr="00B1095F" w:rsidRDefault="0037169A" w:rsidP="00AA3EB9">
            <w:pPr>
              <w:spacing w:line="360" w:lineRule="auto"/>
              <w:rPr>
                <w:rFonts w:ascii="Arial" w:hAnsi="Arial" w:cs="Arial"/>
                <w:sz w:val="24"/>
                <w:szCs w:val="24"/>
              </w:rPr>
            </w:pPr>
            <w:r w:rsidRPr="00B1095F">
              <w:rPr>
                <w:rFonts w:ascii="Arial" w:hAnsi="Arial" w:cs="Arial"/>
                <w:sz w:val="24"/>
                <w:szCs w:val="24"/>
              </w:rPr>
              <w:t>_____________________________</w:t>
            </w:r>
          </w:p>
          <w:p w14:paraId="157DEF01" w14:textId="77777777" w:rsidR="00AA3EB9" w:rsidRPr="0037169A" w:rsidRDefault="00AA3EB9" w:rsidP="00AA3EB9">
            <w:pPr>
              <w:spacing w:line="36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_________________________</w:t>
            </w:r>
            <w:r>
              <w:rPr>
                <w:rFonts w:ascii="Arial" w:eastAsia="Times New Roman" w:hAnsi="Arial" w:cs="Arial"/>
                <w:sz w:val="24"/>
                <w:szCs w:val="24"/>
                <w:lang w:eastAsia="lv-LV"/>
              </w:rPr>
              <w:t>____</w:t>
            </w:r>
          </w:p>
          <w:p w14:paraId="1B46B216" w14:textId="77777777" w:rsidR="00AA3EB9" w:rsidRPr="0037169A" w:rsidRDefault="00AA3EB9" w:rsidP="00AA3EB9">
            <w:pPr>
              <w:spacing w:line="360" w:lineRule="auto"/>
              <w:rPr>
                <w:rFonts w:ascii="Arial" w:hAnsi="Arial" w:cs="Arial"/>
                <w:sz w:val="24"/>
                <w:szCs w:val="24"/>
              </w:rPr>
            </w:pPr>
            <w:r w:rsidRPr="0037169A">
              <w:rPr>
                <w:rFonts w:ascii="Arial" w:hAnsi="Arial" w:cs="Arial"/>
                <w:sz w:val="24"/>
                <w:szCs w:val="24"/>
              </w:rPr>
              <w:t>_____________________________</w:t>
            </w:r>
          </w:p>
          <w:p w14:paraId="7A45AEB1" w14:textId="552E9A0E" w:rsidR="0033162A" w:rsidRPr="00B1095F" w:rsidRDefault="00AA3EB9" w:rsidP="00AA3EB9">
            <w:pPr>
              <w:spacing w:line="360" w:lineRule="auto"/>
              <w:rPr>
                <w:rFonts w:ascii="Arial" w:hAnsi="Arial" w:cs="Arial"/>
                <w:sz w:val="24"/>
                <w:szCs w:val="24"/>
              </w:rPr>
            </w:pPr>
            <w:r w:rsidRPr="00B1095F">
              <w:rPr>
                <w:rFonts w:ascii="Arial" w:hAnsi="Arial" w:cs="Arial"/>
                <w:sz w:val="24"/>
                <w:szCs w:val="24"/>
              </w:rPr>
              <w:t>_____________________________</w:t>
            </w:r>
          </w:p>
          <w:p w14:paraId="3C96F108" w14:textId="5970EBA3" w:rsidR="00AA3EB9" w:rsidRPr="0037169A" w:rsidRDefault="0037169A" w:rsidP="00AA3EB9">
            <w:pPr>
              <w:spacing w:line="36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__</w:t>
            </w:r>
            <w:r w:rsidR="00AA3EB9" w:rsidRPr="0037169A">
              <w:rPr>
                <w:rFonts w:ascii="Arial" w:eastAsia="Times New Roman" w:hAnsi="Arial" w:cs="Arial"/>
                <w:sz w:val="24"/>
                <w:szCs w:val="24"/>
                <w:lang w:eastAsia="lv-LV"/>
              </w:rPr>
              <w:t>_________________________</w:t>
            </w:r>
            <w:r w:rsidR="00AA3EB9">
              <w:rPr>
                <w:rFonts w:ascii="Arial" w:eastAsia="Times New Roman" w:hAnsi="Arial" w:cs="Arial"/>
                <w:sz w:val="24"/>
                <w:szCs w:val="24"/>
                <w:lang w:eastAsia="lv-LV"/>
              </w:rPr>
              <w:t>__</w:t>
            </w:r>
          </w:p>
          <w:p w14:paraId="05A98200" w14:textId="77777777" w:rsidR="00AA3EB9" w:rsidRPr="0037169A" w:rsidRDefault="00AA3EB9" w:rsidP="00AA3EB9">
            <w:pPr>
              <w:spacing w:line="360" w:lineRule="auto"/>
              <w:rPr>
                <w:rFonts w:ascii="Arial" w:hAnsi="Arial" w:cs="Arial"/>
                <w:sz w:val="24"/>
                <w:szCs w:val="24"/>
              </w:rPr>
            </w:pPr>
            <w:r w:rsidRPr="0037169A">
              <w:rPr>
                <w:rFonts w:ascii="Arial" w:hAnsi="Arial" w:cs="Arial"/>
                <w:sz w:val="24"/>
                <w:szCs w:val="24"/>
              </w:rPr>
              <w:t>_____________________________</w:t>
            </w:r>
          </w:p>
          <w:p w14:paraId="52ECE60F" w14:textId="77777777" w:rsidR="00AA3EB9" w:rsidRPr="00B1095F" w:rsidRDefault="00AA3EB9" w:rsidP="00AA3EB9">
            <w:pPr>
              <w:spacing w:line="360" w:lineRule="auto"/>
              <w:rPr>
                <w:rFonts w:ascii="Arial" w:hAnsi="Arial" w:cs="Arial"/>
                <w:sz w:val="24"/>
                <w:szCs w:val="24"/>
              </w:rPr>
            </w:pPr>
            <w:r w:rsidRPr="00B1095F">
              <w:rPr>
                <w:rFonts w:ascii="Arial" w:hAnsi="Arial" w:cs="Arial"/>
                <w:sz w:val="24"/>
                <w:szCs w:val="24"/>
              </w:rPr>
              <w:t>_____________________________</w:t>
            </w:r>
          </w:p>
          <w:p w14:paraId="5A9832AC" w14:textId="65429FCB" w:rsidR="00AA3EB9" w:rsidRPr="0037169A" w:rsidRDefault="00AA3EB9" w:rsidP="00AA3EB9">
            <w:pPr>
              <w:spacing w:line="360" w:lineRule="auto"/>
              <w:contextualSpacing/>
              <w:jc w:val="both"/>
              <w:rPr>
                <w:rFonts w:ascii="Arial" w:eastAsia="Times New Roman" w:hAnsi="Arial" w:cs="Arial"/>
                <w:sz w:val="24"/>
                <w:szCs w:val="24"/>
                <w:lang w:eastAsia="lv-LV"/>
              </w:rPr>
            </w:pPr>
            <w:r w:rsidRPr="0037169A">
              <w:rPr>
                <w:rFonts w:ascii="Arial" w:eastAsia="Times New Roman" w:hAnsi="Arial" w:cs="Arial"/>
                <w:sz w:val="24"/>
                <w:szCs w:val="24"/>
                <w:lang w:eastAsia="lv-LV"/>
              </w:rPr>
              <w:t>_________________________</w:t>
            </w:r>
            <w:r>
              <w:rPr>
                <w:rFonts w:ascii="Arial" w:eastAsia="Times New Roman" w:hAnsi="Arial" w:cs="Arial"/>
                <w:sz w:val="24"/>
                <w:szCs w:val="24"/>
                <w:lang w:eastAsia="lv-LV"/>
              </w:rPr>
              <w:t>____</w:t>
            </w:r>
          </w:p>
          <w:p w14:paraId="1BDCE4DA" w14:textId="77777777" w:rsidR="00AA3EB9" w:rsidRPr="0037169A" w:rsidRDefault="00AA3EB9" w:rsidP="00AA3EB9">
            <w:pPr>
              <w:spacing w:line="360" w:lineRule="auto"/>
              <w:rPr>
                <w:rFonts w:ascii="Arial" w:hAnsi="Arial" w:cs="Arial"/>
                <w:sz w:val="24"/>
                <w:szCs w:val="24"/>
              </w:rPr>
            </w:pPr>
            <w:r w:rsidRPr="0037169A">
              <w:rPr>
                <w:rFonts w:ascii="Arial" w:hAnsi="Arial" w:cs="Arial"/>
                <w:sz w:val="24"/>
                <w:szCs w:val="24"/>
              </w:rPr>
              <w:t>_____________________________</w:t>
            </w:r>
          </w:p>
          <w:p w14:paraId="4DE68788" w14:textId="47BB25E5" w:rsidR="00AA3EB9" w:rsidRPr="0037169A" w:rsidRDefault="00AA3EB9" w:rsidP="0037169A">
            <w:pPr>
              <w:rPr>
                <w:rFonts w:ascii="Arial" w:hAnsi="Arial" w:cs="Arial"/>
                <w:sz w:val="24"/>
                <w:szCs w:val="24"/>
              </w:rPr>
            </w:pPr>
          </w:p>
        </w:tc>
      </w:tr>
    </w:tbl>
    <w:p w14:paraId="787EDD1A" w14:textId="509BF78E" w:rsidR="0037169A" w:rsidRDefault="0037169A" w:rsidP="0037169A">
      <w:pPr>
        <w:spacing w:after="0" w:line="240" w:lineRule="auto"/>
        <w:rPr>
          <w:rFonts w:ascii="Arial" w:hAnsi="Arial" w:cs="Arial"/>
          <w:bCs/>
          <w:sz w:val="24"/>
          <w:szCs w:val="24"/>
        </w:rPr>
      </w:pPr>
    </w:p>
    <w:tbl>
      <w:tblPr>
        <w:tblStyle w:val="Reatabula"/>
        <w:tblW w:w="5744" w:type="pct"/>
        <w:tblInd w:w="-1203" w:type="dxa"/>
        <w:tblLook w:val="01E0" w:firstRow="1" w:lastRow="1" w:firstColumn="1" w:lastColumn="1" w:noHBand="0" w:noVBand="0"/>
      </w:tblPr>
      <w:tblGrid>
        <w:gridCol w:w="950"/>
        <w:gridCol w:w="673"/>
        <w:gridCol w:w="852"/>
        <w:gridCol w:w="1018"/>
        <w:gridCol w:w="877"/>
        <w:gridCol w:w="1234"/>
        <w:gridCol w:w="863"/>
        <w:gridCol w:w="1222"/>
        <w:gridCol w:w="865"/>
        <w:gridCol w:w="1043"/>
        <w:gridCol w:w="1026"/>
      </w:tblGrid>
      <w:tr w:rsidR="0037169A" w:rsidRPr="0037169A" w14:paraId="16A46F2A" w14:textId="77777777" w:rsidTr="002A404E">
        <w:trPr>
          <w:trHeight w:val="308"/>
        </w:trPr>
        <w:tc>
          <w:tcPr>
            <w:tcW w:w="5000" w:type="pct"/>
            <w:gridSpan w:val="11"/>
            <w:tcBorders>
              <w:top w:val="single" w:sz="4" w:space="0" w:color="auto"/>
              <w:left w:val="single" w:sz="4" w:space="0" w:color="auto"/>
              <w:bottom w:val="single" w:sz="4" w:space="0" w:color="auto"/>
              <w:right w:val="single" w:sz="4" w:space="0" w:color="auto"/>
            </w:tcBorders>
          </w:tcPr>
          <w:p w14:paraId="35F517F2" w14:textId="77777777" w:rsidR="0037169A" w:rsidRPr="0037169A" w:rsidRDefault="0037169A" w:rsidP="002A404E">
            <w:pPr>
              <w:jc w:val="center"/>
              <w:rPr>
                <w:rFonts w:ascii="Arial" w:hAnsi="Arial" w:cs="Arial"/>
                <w:b/>
                <w:sz w:val="24"/>
                <w:szCs w:val="24"/>
              </w:rPr>
            </w:pPr>
            <w:r w:rsidRPr="0037169A">
              <w:rPr>
                <w:rFonts w:ascii="Arial" w:hAnsi="Arial" w:cs="Arial"/>
                <w:b/>
                <w:sz w:val="24"/>
                <w:szCs w:val="24"/>
              </w:rPr>
              <w:t>Vērtēšana</w:t>
            </w:r>
          </w:p>
        </w:tc>
      </w:tr>
      <w:tr w:rsidR="002A404E" w:rsidRPr="0037169A" w14:paraId="72AE62ED" w14:textId="77777777" w:rsidTr="002A404E">
        <w:trPr>
          <w:trHeight w:val="308"/>
        </w:trPr>
        <w:tc>
          <w:tcPr>
            <w:tcW w:w="447" w:type="pct"/>
            <w:tcBorders>
              <w:top w:val="single" w:sz="4" w:space="0" w:color="auto"/>
              <w:left w:val="single" w:sz="4" w:space="0" w:color="auto"/>
              <w:bottom w:val="single" w:sz="4" w:space="0" w:color="auto"/>
              <w:right w:val="single" w:sz="4" w:space="0" w:color="auto"/>
            </w:tcBorders>
          </w:tcPr>
          <w:p w14:paraId="3D496657" w14:textId="77777777" w:rsidR="0037169A" w:rsidRPr="002A404E" w:rsidRDefault="0037169A" w:rsidP="0037169A">
            <w:pPr>
              <w:rPr>
                <w:rFonts w:ascii="Arial" w:hAnsi="Arial" w:cs="Arial"/>
                <w:b/>
                <w:bCs/>
                <w:sz w:val="24"/>
                <w:szCs w:val="24"/>
                <w:lang w:eastAsia="lv-LV"/>
              </w:rPr>
            </w:pPr>
            <w:r w:rsidRPr="002A404E">
              <w:rPr>
                <w:rFonts w:ascii="Arial" w:hAnsi="Arial" w:cs="Arial"/>
                <w:b/>
                <w:bCs/>
                <w:sz w:val="24"/>
                <w:szCs w:val="24"/>
              </w:rPr>
              <w:t>Balles</w:t>
            </w:r>
          </w:p>
        </w:tc>
        <w:tc>
          <w:tcPr>
            <w:tcW w:w="317" w:type="pct"/>
            <w:tcBorders>
              <w:top w:val="single" w:sz="4" w:space="0" w:color="auto"/>
              <w:left w:val="single" w:sz="4" w:space="0" w:color="auto"/>
              <w:bottom w:val="single" w:sz="4" w:space="0" w:color="auto"/>
              <w:right w:val="single" w:sz="4" w:space="0" w:color="auto"/>
            </w:tcBorders>
          </w:tcPr>
          <w:p w14:paraId="43E7E767"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1</w:t>
            </w:r>
          </w:p>
        </w:tc>
        <w:tc>
          <w:tcPr>
            <w:tcW w:w="401" w:type="pct"/>
            <w:tcBorders>
              <w:top w:val="single" w:sz="4" w:space="0" w:color="auto"/>
              <w:left w:val="single" w:sz="4" w:space="0" w:color="auto"/>
              <w:bottom w:val="single" w:sz="4" w:space="0" w:color="auto"/>
              <w:right w:val="single" w:sz="4" w:space="0" w:color="auto"/>
            </w:tcBorders>
          </w:tcPr>
          <w:p w14:paraId="32A5456B"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2</w:t>
            </w:r>
          </w:p>
        </w:tc>
        <w:tc>
          <w:tcPr>
            <w:tcW w:w="479" w:type="pct"/>
            <w:tcBorders>
              <w:top w:val="single" w:sz="4" w:space="0" w:color="auto"/>
              <w:left w:val="single" w:sz="4" w:space="0" w:color="auto"/>
              <w:bottom w:val="single" w:sz="4" w:space="0" w:color="auto"/>
              <w:right w:val="single" w:sz="4" w:space="0" w:color="auto"/>
            </w:tcBorders>
          </w:tcPr>
          <w:p w14:paraId="0964DC09"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3</w:t>
            </w:r>
          </w:p>
        </w:tc>
        <w:tc>
          <w:tcPr>
            <w:tcW w:w="413" w:type="pct"/>
            <w:tcBorders>
              <w:top w:val="single" w:sz="4" w:space="0" w:color="auto"/>
              <w:left w:val="single" w:sz="4" w:space="0" w:color="auto"/>
              <w:bottom w:val="single" w:sz="4" w:space="0" w:color="auto"/>
              <w:right w:val="single" w:sz="4" w:space="0" w:color="auto"/>
            </w:tcBorders>
          </w:tcPr>
          <w:p w14:paraId="7D5A07A7"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4</w:t>
            </w:r>
          </w:p>
        </w:tc>
        <w:tc>
          <w:tcPr>
            <w:tcW w:w="581" w:type="pct"/>
            <w:tcBorders>
              <w:top w:val="single" w:sz="4" w:space="0" w:color="auto"/>
              <w:left w:val="single" w:sz="4" w:space="0" w:color="auto"/>
              <w:bottom w:val="single" w:sz="4" w:space="0" w:color="auto"/>
              <w:right w:val="single" w:sz="4" w:space="0" w:color="auto"/>
            </w:tcBorders>
          </w:tcPr>
          <w:p w14:paraId="01E48F54"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5</w:t>
            </w:r>
          </w:p>
        </w:tc>
        <w:tc>
          <w:tcPr>
            <w:tcW w:w="406" w:type="pct"/>
            <w:tcBorders>
              <w:top w:val="single" w:sz="4" w:space="0" w:color="auto"/>
              <w:left w:val="single" w:sz="4" w:space="0" w:color="auto"/>
              <w:bottom w:val="single" w:sz="4" w:space="0" w:color="auto"/>
              <w:right w:val="single" w:sz="4" w:space="0" w:color="auto"/>
            </w:tcBorders>
          </w:tcPr>
          <w:p w14:paraId="385B2E28"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6</w:t>
            </w:r>
          </w:p>
        </w:tc>
        <w:tc>
          <w:tcPr>
            <w:tcW w:w="575" w:type="pct"/>
            <w:tcBorders>
              <w:top w:val="single" w:sz="4" w:space="0" w:color="auto"/>
              <w:left w:val="single" w:sz="4" w:space="0" w:color="auto"/>
              <w:bottom w:val="single" w:sz="4" w:space="0" w:color="auto"/>
              <w:right w:val="single" w:sz="4" w:space="0" w:color="auto"/>
            </w:tcBorders>
          </w:tcPr>
          <w:p w14:paraId="1D06878E"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7</w:t>
            </w:r>
          </w:p>
        </w:tc>
        <w:tc>
          <w:tcPr>
            <w:tcW w:w="407" w:type="pct"/>
            <w:tcBorders>
              <w:top w:val="single" w:sz="4" w:space="0" w:color="auto"/>
              <w:left w:val="single" w:sz="4" w:space="0" w:color="auto"/>
              <w:bottom w:val="single" w:sz="4" w:space="0" w:color="auto"/>
              <w:right w:val="single" w:sz="4" w:space="0" w:color="auto"/>
            </w:tcBorders>
          </w:tcPr>
          <w:p w14:paraId="1E8B26F5"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8</w:t>
            </w:r>
          </w:p>
        </w:tc>
        <w:tc>
          <w:tcPr>
            <w:tcW w:w="491" w:type="pct"/>
            <w:tcBorders>
              <w:top w:val="single" w:sz="4" w:space="0" w:color="auto"/>
              <w:left w:val="single" w:sz="4" w:space="0" w:color="auto"/>
              <w:bottom w:val="single" w:sz="4" w:space="0" w:color="auto"/>
              <w:right w:val="single" w:sz="4" w:space="0" w:color="auto"/>
            </w:tcBorders>
          </w:tcPr>
          <w:p w14:paraId="5B624CB5"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9</w:t>
            </w:r>
          </w:p>
        </w:tc>
        <w:tc>
          <w:tcPr>
            <w:tcW w:w="484" w:type="pct"/>
            <w:tcBorders>
              <w:top w:val="single" w:sz="4" w:space="0" w:color="auto"/>
              <w:left w:val="single" w:sz="4" w:space="0" w:color="auto"/>
              <w:bottom w:val="single" w:sz="4" w:space="0" w:color="auto"/>
              <w:right w:val="single" w:sz="4" w:space="0" w:color="auto"/>
            </w:tcBorders>
          </w:tcPr>
          <w:p w14:paraId="6525B56F"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10</w:t>
            </w:r>
          </w:p>
        </w:tc>
      </w:tr>
      <w:tr w:rsidR="002A404E" w:rsidRPr="0037169A" w14:paraId="42D63C74" w14:textId="77777777" w:rsidTr="002A404E">
        <w:trPr>
          <w:trHeight w:val="603"/>
        </w:trPr>
        <w:tc>
          <w:tcPr>
            <w:tcW w:w="447" w:type="pct"/>
            <w:tcBorders>
              <w:top w:val="single" w:sz="4" w:space="0" w:color="auto"/>
              <w:left w:val="single" w:sz="4" w:space="0" w:color="auto"/>
              <w:bottom w:val="single" w:sz="4" w:space="0" w:color="auto"/>
              <w:right w:val="single" w:sz="4" w:space="0" w:color="auto"/>
            </w:tcBorders>
          </w:tcPr>
          <w:p w14:paraId="271604C0" w14:textId="77777777" w:rsidR="0037169A" w:rsidRPr="002A404E" w:rsidRDefault="0037169A" w:rsidP="0037169A">
            <w:pPr>
              <w:rPr>
                <w:rFonts w:ascii="Arial" w:hAnsi="Arial" w:cs="Arial"/>
                <w:b/>
                <w:bCs/>
                <w:sz w:val="24"/>
                <w:szCs w:val="24"/>
                <w:lang w:eastAsia="lv-LV"/>
              </w:rPr>
            </w:pPr>
            <w:r w:rsidRPr="002A404E">
              <w:rPr>
                <w:rFonts w:ascii="Arial" w:hAnsi="Arial" w:cs="Arial"/>
                <w:b/>
                <w:bCs/>
                <w:sz w:val="24"/>
                <w:szCs w:val="24"/>
              </w:rPr>
              <w:t>Punkti</w:t>
            </w:r>
          </w:p>
        </w:tc>
        <w:tc>
          <w:tcPr>
            <w:tcW w:w="317" w:type="pct"/>
            <w:tcBorders>
              <w:top w:val="single" w:sz="4" w:space="0" w:color="auto"/>
              <w:left w:val="single" w:sz="4" w:space="0" w:color="auto"/>
              <w:bottom w:val="single" w:sz="4" w:space="0" w:color="auto"/>
              <w:right w:val="single" w:sz="4" w:space="0" w:color="auto"/>
            </w:tcBorders>
          </w:tcPr>
          <w:p w14:paraId="12C10DE6"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1–5</w:t>
            </w:r>
          </w:p>
        </w:tc>
        <w:tc>
          <w:tcPr>
            <w:tcW w:w="401" w:type="pct"/>
            <w:tcBorders>
              <w:top w:val="single" w:sz="4" w:space="0" w:color="auto"/>
              <w:left w:val="single" w:sz="4" w:space="0" w:color="auto"/>
              <w:bottom w:val="single" w:sz="4" w:space="0" w:color="auto"/>
              <w:right w:val="single" w:sz="4" w:space="0" w:color="auto"/>
            </w:tcBorders>
          </w:tcPr>
          <w:p w14:paraId="133EE35C"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5,5–9</w:t>
            </w:r>
          </w:p>
        </w:tc>
        <w:tc>
          <w:tcPr>
            <w:tcW w:w="479" w:type="pct"/>
            <w:tcBorders>
              <w:top w:val="single" w:sz="4" w:space="0" w:color="auto"/>
              <w:left w:val="single" w:sz="4" w:space="0" w:color="auto"/>
              <w:bottom w:val="single" w:sz="4" w:space="0" w:color="auto"/>
              <w:right w:val="single" w:sz="4" w:space="0" w:color="auto"/>
            </w:tcBorders>
          </w:tcPr>
          <w:p w14:paraId="6EA4F9BD"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9,5–13,5</w:t>
            </w:r>
          </w:p>
        </w:tc>
        <w:tc>
          <w:tcPr>
            <w:tcW w:w="413" w:type="pct"/>
            <w:tcBorders>
              <w:top w:val="single" w:sz="4" w:space="0" w:color="auto"/>
              <w:left w:val="single" w:sz="4" w:space="0" w:color="auto"/>
              <w:bottom w:val="single" w:sz="4" w:space="0" w:color="auto"/>
              <w:right w:val="single" w:sz="4" w:space="0" w:color="auto"/>
            </w:tcBorders>
          </w:tcPr>
          <w:p w14:paraId="4A0DC624"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14–17</w:t>
            </w:r>
          </w:p>
        </w:tc>
        <w:tc>
          <w:tcPr>
            <w:tcW w:w="581" w:type="pct"/>
            <w:tcBorders>
              <w:top w:val="single" w:sz="4" w:space="0" w:color="auto"/>
              <w:left w:val="single" w:sz="4" w:space="0" w:color="auto"/>
              <w:bottom w:val="single" w:sz="4" w:space="0" w:color="auto"/>
              <w:right w:val="single" w:sz="4" w:space="0" w:color="auto"/>
            </w:tcBorders>
          </w:tcPr>
          <w:p w14:paraId="0D771DEF"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17,5–20,5</w:t>
            </w:r>
          </w:p>
        </w:tc>
        <w:tc>
          <w:tcPr>
            <w:tcW w:w="406" w:type="pct"/>
            <w:tcBorders>
              <w:top w:val="single" w:sz="4" w:space="0" w:color="auto"/>
              <w:left w:val="single" w:sz="4" w:space="0" w:color="auto"/>
              <w:bottom w:val="single" w:sz="4" w:space="0" w:color="auto"/>
              <w:right w:val="single" w:sz="4" w:space="0" w:color="auto"/>
            </w:tcBorders>
          </w:tcPr>
          <w:p w14:paraId="2DC41EE9"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20–24</w:t>
            </w:r>
          </w:p>
        </w:tc>
        <w:tc>
          <w:tcPr>
            <w:tcW w:w="575" w:type="pct"/>
            <w:tcBorders>
              <w:top w:val="single" w:sz="4" w:space="0" w:color="auto"/>
              <w:left w:val="single" w:sz="4" w:space="0" w:color="auto"/>
              <w:bottom w:val="single" w:sz="4" w:space="0" w:color="auto"/>
              <w:right w:val="single" w:sz="4" w:space="0" w:color="auto"/>
            </w:tcBorders>
          </w:tcPr>
          <w:p w14:paraId="57E29640"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24,5–27,5</w:t>
            </w:r>
          </w:p>
        </w:tc>
        <w:tc>
          <w:tcPr>
            <w:tcW w:w="407" w:type="pct"/>
            <w:tcBorders>
              <w:top w:val="single" w:sz="4" w:space="0" w:color="auto"/>
              <w:left w:val="single" w:sz="4" w:space="0" w:color="auto"/>
              <w:bottom w:val="single" w:sz="4" w:space="0" w:color="auto"/>
              <w:right w:val="single" w:sz="4" w:space="0" w:color="auto"/>
            </w:tcBorders>
          </w:tcPr>
          <w:p w14:paraId="2AAB0BA3"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28–31</w:t>
            </w:r>
          </w:p>
        </w:tc>
        <w:tc>
          <w:tcPr>
            <w:tcW w:w="491" w:type="pct"/>
            <w:tcBorders>
              <w:top w:val="single" w:sz="4" w:space="0" w:color="auto"/>
              <w:left w:val="single" w:sz="4" w:space="0" w:color="auto"/>
              <w:bottom w:val="single" w:sz="4" w:space="0" w:color="auto"/>
              <w:right w:val="single" w:sz="4" w:space="0" w:color="auto"/>
            </w:tcBorders>
          </w:tcPr>
          <w:p w14:paraId="7EEA45C0"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31,5–33</w:t>
            </w:r>
          </w:p>
        </w:tc>
        <w:tc>
          <w:tcPr>
            <w:tcW w:w="484" w:type="pct"/>
            <w:tcBorders>
              <w:top w:val="single" w:sz="4" w:space="0" w:color="auto"/>
              <w:left w:val="single" w:sz="4" w:space="0" w:color="auto"/>
              <w:bottom w:val="single" w:sz="4" w:space="0" w:color="auto"/>
              <w:right w:val="single" w:sz="4" w:space="0" w:color="auto"/>
            </w:tcBorders>
          </w:tcPr>
          <w:p w14:paraId="7C82D946" w14:textId="77777777" w:rsidR="0037169A" w:rsidRPr="002A404E" w:rsidRDefault="0037169A" w:rsidP="002A404E">
            <w:pPr>
              <w:jc w:val="center"/>
              <w:rPr>
                <w:rFonts w:ascii="Arial" w:hAnsi="Arial" w:cs="Arial"/>
                <w:sz w:val="20"/>
                <w:szCs w:val="20"/>
                <w:lang w:eastAsia="lv-LV"/>
              </w:rPr>
            </w:pPr>
            <w:r w:rsidRPr="002A404E">
              <w:rPr>
                <w:rFonts w:ascii="Arial" w:hAnsi="Arial" w:cs="Arial"/>
                <w:sz w:val="20"/>
                <w:szCs w:val="20"/>
              </w:rPr>
              <w:t>33,5–</w:t>
            </w:r>
            <w:r w:rsidRPr="002A404E">
              <w:rPr>
                <w:rFonts w:ascii="Arial" w:hAnsi="Arial" w:cs="Arial"/>
                <w:bCs/>
                <w:sz w:val="20"/>
                <w:szCs w:val="20"/>
              </w:rPr>
              <w:t>35</w:t>
            </w:r>
          </w:p>
        </w:tc>
      </w:tr>
    </w:tbl>
    <w:p w14:paraId="7DF1FFB1" w14:textId="77777777" w:rsidR="000362B6" w:rsidRPr="000362B6" w:rsidRDefault="000362B6" w:rsidP="007A4B74">
      <w:pPr>
        <w:spacing w:after="0" w:line="240" w:lineRule="auto"/>
        <w:rPr>
          <w:rFonts w:ascii="Arial" w:hAnsi="Arial" w:cs="Arial"/>
          <w:sz w:val="24"/>
          <w:szCs w:val="24"/>
        </w:rPr>
      </w:pPr>
    </w:p>
    <w:sectPr w:rsidR="000362B6" w:rsidRPr="000362B6" w:rsidSect="00FA7E6B">
      <w:headerReference w:type="default" r:id="rId9"/>
      <w:footerReference w:type="even" r:id="rId10"/>
      <w:footerReference w:type="default" r:id="rId11"/>
      <w:pgSz w:w="11906" w:h="16838"/>
      <w:pgMar w:top="1276" w:right="849"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870CF" w14:textId="77777777" w:rsidR="009E705C" w:rsidRDefault="009E705C" w:rsidP="00993D07">
      <w:pPr>
        <w:spacing w:after="0" w:line="240" w:lineRule="auto"/>
      </w:pPr>
      <w:r>
        <w:separator/>
      </w:r>
    </w:p>
  </w:endnote>
  <w:endnote w:type="continuationSeparator" w:id="0">
    <w:p w14:paraId="534AC8E7" w14:textId="77777777" w:rsidR="009E705C" w:rsidRDefault="009E705C" w:rsidP="0099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926071617"/>
      <w:docPartObj>
        <w:docPartGallery w:val="Page Numbers (Bottom of Page)"/>
        <w:docPartUnique/>
      </w:docPartObj>
    </w:sdtPr>
    <w:sdtEndPr>
      <w:rPr>
        <w:rStyle w:val="Lappusesnumurs"/>
      </w:rPr>
    </w:sdtEndPr>
    <w:sdtContent>
      <w:p w14:paraId="02209901" w14:textId="3AA39F64" w:rsidR="00B1749E" w:rsidRDefault="00B1749E" w:rsidP="00B1749E">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EDE08C9" w14:textId="77777777" w:rsidR="00B1749E" w:rsidRDefault="00B1749E" w:rsidP="00C624B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1DFD3" w14:textId="77777777" w:rsidR="00B1749E" w:rsidRDefault="00B1749E" w:rsidP="00B1749E">
    <w:pPr>
      <w:pStyle w:val="Kjene"/>
      <w:framePr w:wrap="none" w:vAnchor="text" w:hAnchor="margin" w:xAlign="right" w:y="1"/>
      <w:rPr>
        <w:rStyle w:val="Lappusesnumurs"/>
        <w:rFonts w:ascii="Arial" w:hAnsi="Arial" w:cs="Arial"/>
        <w:color w:val="929292"/>
        <w:sz w:val="16"/>
        <w:szCs w:val="16"/>
      </w:rPr>
    </w:pPr>
  </w:p>
  <w:sdt>
    <w:sdtPr>
      <w:rPr>
        <w:rStyle w:val="Lappusesnumurs"/>
        <w:rFonts w:ascii="Arial" w:hAnsi="Arial" w:cs="Arial"/>
        <w:color w:val="929292"/>
        <w:sz w:val="16"/>
        <w:szCs w:val="16"/>
      </w:rPr>
      <w:id w:val="668534634"/>
      <w:docPartObj>
        <w:docPartGallery w:val="Page Numbers (Bottom of Page)"/>
        <w:docPartUnique/>
      </w:docPartObj>
    </w:sdtPr>
    <w:sdtEndPr>
      <w:rPr>
        <w:rStyle w:val="Lappusesnumurs"/>
      </w:rPr>
    </w:sdtEndPr>
    <w:sdtContent>
      <w:p w14:paraId="7FC78C9A" w14:textId="4E7415B7" w:rsidR="00B1749E" w:rsidRPr="00C624BD" w:rsidRDefault="00B1749E" w:rsidP="00C624BD">
        <w:pPr>
          <w:pStyle w:val="Kjene"/>
          <w:framePr w:wrap="none" w:vAnchor="text" w:hAnchor="margin" w:xAlign="right" w:y="1"/>
          <w:jc w:val="right"/>
          <w:rPr>
            <w:rStyle w:val="Lappusesnumurs"/>
            <w:rFonts w:ascii="Arial" w:hAnsi="Arial" w:cs="Arial"/>
            <w:color w:val="929292"/>
            <w:sz w:val="16"/>
            <w:szCs w:val="16"/>
          </w:rPr>
        </w:pPr>
        <w:r w:rsidRPr="00C624BD">
          <w:rPr>
            <w:rStyle w:val="Lappusesnumurs"/>
            <w:rFonts w:ascii="Arial" w:hAnsi="Arial" w:cs="Arial"/>
            <w:color w:val="929292"/>
            <w:sz w:val="16"/>
            <w:szCs w:val="16"/>
          </w:rPr>
          <w:fldChar w:fldCharType="begin"/>
        </w:r>
        <w:r w:rsidRPr="00C624BD">
          <w:rPr>
            <w:rStyle w:val="Lappusesnumurs"/>
            <w:rFonts w:ascii="Arial" w:hAnsi="Arial" w:cs="Arial"/>
            <w:color w:val="929292"/>
            <w:sz w:val="16"/>
            <w:szCs w:val="16"/>
          </w:rPr>
          <w:instrText xml:space="preserve"> PAGE </w:instrText>
        </w:r>
        <w:r w:rsidRPr="00C624BD">
          <w:rPr>
            <w:rStyle w:val="Lappusesnumurs"/>
            <w:rFonts w:ascii="Arial" w:hAnsi="Arial" w:cs="Arial"/>
            <w:color w:val="929292"/>
            <w:sz w:val="16"/>
            <w:szCs w:val="16"/>
          </w:rPr>
          <w:fldChar w:fldCharType="separate"/>
        </w:r>
        <w:r w:rsidRPr="00C624BD">
          <w:rPr>
            <w:rStyle w:val="Lappusesnumurs"/>
            <w:rFonts w:ascii="Arial" w:hAnsi="Arial" w:cs="Arial"/>
            <w:noProof/>
            <w:color w:val="929292"/>
            <w:sz w:val="16"/>
            <w:szCs w:val="16"/>
          </w:rPr>
          <w:t>3</w:t>
        </w:r>
        <w:r w:rsidRPr="00C624BD">
          <w:rPr>
            <w:rStyle w:val="Lappusesnumurs"/>
            <w:rFonts w:ascii="Arial" w:hAnsi="Arial" w:cs="Arial"/>
            <w:color w:val="929292"/>
            <w:sz w:val="16"/>
            <w:szCs w:val="16"/>
          </w:rPr>
          <w:fldChar w:fldCharType="end"/>
        </w:r>
      </w:p>
    </w:sdtContent>
  </w:sdt>
  <w:p w14:paraId="3FAFF1BA" w14:textId="77777777" w:rsidR="00B1749E" w:rsidRDefault="00B1749E" w:rsidP="00C624BD">
    <w:pPr>
      <w:pStyle w:val="Kjen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99FEF" w14:textId="77777777" w:rsidR="009E705C" w:rsidRDefault="009E705C" w:rsidP="00993D07">
      <w:pPr>
        <w:spacing w:after="0" w:line="240" w:lineRule="auto"/>
      </w:pPr>
      <w:r>
        <w:separator/>
      </w:r>
    </w:p>
  </w:footnote>
  <w:footnote w:type="continuationSeparator" w:id="0">
    <w:p w14:paraId="7E0C63E9" w14:textId="77777777" w:rsidR="009E705C" w:rsidRDefault="009E705C" w:rsidP="0099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AC202" w14:textId="77777777" w:rsidR="00772592" w:rsidRDefault="00772592" w:rsidP="00772592">
    <w:pPr>
      <w:pStyle w:val="Galvene"/>
      <w:jc w:val="right"/>
      <w:rPr>
        <w:rFonts w:ascii="Arial" w:hAnsi="Arial" w:cs="Arial"/>
        <w:sz w:val="16"/>
        <w:szCs w:val="16"/>
      </w:rPr>
    </w:pPr>
  </w:p>
  <w:p w14:paraId="5D506BC1" w14:textId="5514DBAC" w:rsidR="00B1749E" w:rsidRDefault="00B1749E" w:rsidP="00772592">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64D6A977" wp14:editId="1E3252ED">
          <wp:simplePos x="0" y="0"/>
          <wp:positionH relativeFrom="column">
            <wp:posOffset>11430</wp:posOffset>
          </wp:positionH>
          <wp:positionV relativeFrom="paragraph">
            <wp:posOffset>-1563</wp:posOffset>
          </wp:positionV>
          <wp:extent cx="1374140" cy="291465"/>
          <wp:effectExtent l="0" t="0" r="0" b="635"/>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Pr="00456E85">
      <w:rPr>
        <w:rFonts w:ascii="Arial" w:hAnsi="Arial" w:cs="Arial"/>
        <w:sz w:val="16"/>
        <w:szCs w:val="16"/>
      </w:rPr>
      <w:t xml:space="preserve"> </w:t>
    </w:r>
    <w:bookmarkStart w:id="0" w:name="_Hlk56694420"/>
    <w:bookmarkStart w:id="1" w:name="_Hlk56694421"/>
    <w:r>
      <w:rPr>
        <w:rFonts w:ascii="Arial" w:hAnsi="Arial" w:cs="Arial"/>
        <w:sz w:val="16"/>
        <w:szCs w:val="16"/>
      </w:rPr>
      <w:t>7</w:t>
    </w:r>
    <w:r w:rsidRPr="00456E85">
      <w:rPr>
        <w:rFonts w:ascii="Arial" w:hAnsi="Arial" w:cs="Arial"/>
        <w:sz w:val="16"/>
        <w:szCs w:val="16"/>
      </w:rPr>
      <w:t>.</w:t>
    </w:r>
    <w:r w:rsidR="003C6842">
      <w:rPr>
        <w:rFonts w:ascii="Arial" w:hAnsi="Arial" w:cs="Arial"/>
        <w:sz w:val="16"/>
        <w:szCs w:val="16"/>
      </w:rPr>
      <w:t>–</w:t>
    </w:r>
    <w:r>
      <w:rPr>
        <w:rFonts w:ascii="Arial" w:hAnsi="Arial" w:cs="Arial"/>
        <w:sz w:val="16"/>
        <w:szCs w:val="16"/>
      </w:rPr>
      <w:t>9</w:t>
    </w:r>
    <w:r w:rsidRPr="00456E85">
      <w:rPr>
        <w:rFonts w:ascii="Arial" w:hAnsi="Arial" w:cs="Arial"/>
        <w:sz w:val="16"/>
        <w:szCs w:val="16"/>
      </w:rPr>
      <w:t>. klase</w:t>
    </w:r>
  </w:p>
  <w:p w14:paraId="5D68CAA7" w14:textId="117BEA46" w:rsidR="00B1749E" w:rsidRDefault="00B1749E" w:rsidP="00993D07">
    <w:pPr>
      <w:pStyle w:val="Galvene"/>
      <w:jc w:val="right"/>
      <w:rPr>
        <w:rFonts w:ascii="Arial" w:hAnsi="Arial" w:cs="Arial"/>
        <w:sz w:val="16"/>
        <w:szCs w:val="16"/>
      </w:rPr>
    </w:pPr>
    <w:r>
      <w:rPr>
        <w:rFonts w:ascii="Arial" w:hAnsi="Arial" w:cs="Arial"/>
        <w:sz w:val="16"/>
        <w:szCs w:val="16"/>
      </w:rPr>
      <w:t>Darba tirgus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CB0"/>
    <w:multiLevelType w:val="multilevel"/>
    <w:tmpl w:val="C07CDE7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D51589"/>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F84F12"/>
    <w:multiLevelType w:val="hybridMultilevel"/>
    <w:tmpl w:val="CF8A99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323E75"/>
    <w:multiLevelType w:val="hybridMultilevel"/>
    <w:tmpl w:val="DBD4D396"/>
    <w:lvl w:ilvl="0" w:tplc="8258C7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91765F"/>
    <w:multiLevelType w:val="hybridMultilevel"/>
    <w:tmpl w:val="0EAA0100"/>
    <w:lvl w:ilvl="0" w:tplc="03481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33063"/>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9B187A"/>
    <w:multiLevelType w:val="hybridMultilevel"/>
    <w:tmpl w:val="2474D484"/>
    <w:lvl w:ilvl="0" w:tplc="6B24D988">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EA52E21"/>
    <w:multiLevelType w:val="hybridMultilevel"/>
    <w:tmpl w:val="539A9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4F6B65"/>
    <w:multiLevelType w:val="multilevel"/>
    <w:tmpl w:val="88AA7C0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E87CB1"/>
    <w:multiLevelType w:val="hybridMultilevel"/>
    <w:tmpl w:val="D0609D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5270AF"/>
    <w:multiLevelType w:val="hybridMultilevel"/>
    <w:tmpl w:val="8990EB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D642E1"/>
    <w:multiLevelType w:val="hybridMultilevel"/>
    <w:tmpl w:val="EF6A7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7101E7"/>
    <w:multiLevelType w:val="hybridMultilevel"/>
    <w:tmpl w:val="1BA882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8909A2"/>
    <w:multiLevelType w:val="hybridMultilevel"/>
    <w:tmpl w:val="3D78B644"/>
    <w:lvl w:ilvl="0" w:tplc="C87AA8CA">
      <w:start w:val="1"/>
      <w:numFmt w:val="lowerLetter"/>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6A701F"/>
    <w:multiLevelType w:val="hybridMultilevel"/>
    <w:tmpl w:val="ECE6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25E4C60"/>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9F728D"/>
    <w:multiLevelType w:val="hybridMultilevel"/>
    <w:tmpl w:val="8BE68538"/>
    <w:lvl w:ilvl="0" w:tplc="52BEC83A">
      <w:start w:val="1"/>
      <w:numFmt w:val="decimal"/>
      <w:lvlText w:val="%1."/>
      <w:lvlJc w:val="left"/>
      <w:pPr>
        <w:ind w:left="720" w:hanging="360"/>
      </w:pPr>
      <w:rPr>
        <w:rFonts w:hint="default"/>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C37F72"/>
    <w:multiLevelType w:val="hybridMultilevel"/>
    <w:tmpl w:val="67CEA830"/>
    <w:lvl w:ilvl="0" w:tplc="B0F08BAA">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27A4918"/>
    <w:multiLevelType w:val="hybridMultilevel"/>
    <w:tmpl w:val="ECCE19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942256"/>
    <w:multiLevelType w:val="multilevel"/>
    <w:tmpl w:val="CDF6D1DC"/>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C974CCF"/>
    <w:multiLevelType w:val="hybridMultilevel"/>
    <w:tmpl w:val="9D9E2A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C656C8"/>
    <w:multiLevelType w:val="hybridMultilevel"/>
    <w:tmpl w:val="16AC0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C035F6"/>
    <w:multiLevelType w:val="hybridMultilevel"/>
    <w:tmpl w:val="A18284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5A0E39"/>
    <w:multiLevelType w:val="hybridMultilevel"/>
    <w:tmpl w:val="5AD2B79E"/>
    <w:lvl w:ilvl="0" w:tplc="A94A1712">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6DA65937"/>
    <w:multiLevelType w:val="hybridMultilevel"/>
    <w:tmpl w:val="97449E68"/>
    <w:lvl w:ilvl="0" w:tplc="26E8E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E65412"/>
    <w:multiLevelType w:val="hybridMultilevel"/>
    <w:tmpl w:val="3E080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76DD6"/>
    <w:multiLevelType w:val="hybridMultilevel"/>
    <w:tmpl w:val="D5441F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6A6193C"/>
    <w:multiLevelType w:val="multilevel"/>
    <w:tmpl w:val="A810D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ACC328B"/>
    <w:multiLevelType w:val="hybridMultilevel"/>
    <w:tmpl w:val="BCD83AAE"/>
    <w:lvl w:ilvl="0" w:tplc="FBAC7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880261"/>
    <w:multiLevelType w:val="hybridMultilevel"/>
    <w:tmpl w:val="FEDCEE96"/>
    <w:lvl w:ilvl="0" w:tplc="C95C5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9"/>
  </w:num>
  <w:num w:numId="3">
    <w:abstractNumId w:val="22"/>
  </w:num>
  <w:num w:numId="4">
    <w:abstractNumId w:val="14"/>
  </w:num>
  <w:num w:numId="5">
    <w:abstractNumId w:val="21"/>
  </w:num>
  <w:num w:numId="6">
    <w:abstractNumId w:val="12"/>
  </w:num>
  <w:num w:numId="7">
    <w:abstractNumId w:val="9"/>
  </w:num>
  <w:num w:numId="8">
    <w:abstractNumId w:val="16"/>
  </w:num>
  <w:num w:numId="9">
    <w:abstractNumId w:val="6"/>
  </w:num>
  <w:num w:numId="10">
    <w:abstractNumId w:val="23"/>
  </w:num>
  <w:num w:numId="11">
    <w:abstractNumId w:val="17"/>
  </w:num>
  <w:num w:numId="12">
    <w:abstractNumId w:val="15"/>
  </w:num>
  <w:num w:numId="13">
    <w:abstractNumId w:val="1"/>
  </w:num>
  <w:num w:numId="14">
    <w:abstractNumId w:val="5"/>
  </w:num>
  <w:num w:numId="15">
    <w:abstractNumId w:val="13"/>
  </w:num>
  <w:num w:numId="16">
    <w:abstractNumId w:val="25"/>
  </w:num>
  <w:num w:numId="17">
    <w:abstractNumId w:val="27"/>
  </w:num>
  <w:num w:numId="18">
    <w:abstractNumId w:val="29"/>
  </w:num>
  <w:num w:numId="19">
    <w:abstractNumId w:val="28"/>
  </w:num>
  <w:num w:numId="20">
    <w:abstractNumId w:val="24"/>
  </w:num>
  <w:num w:numId="21">
    <w:abstractNumId w:val="3"/>
  </w:num>
  <w:num w:numId="22">
    <w:abstractNumId w:val="4"/>
  </w:num>
  <w:num w:numId="23">
    <w:abstractNumId w:val="0"/>
  </w:num>
  <w:num w:numId="24">
    <w:abstractNumId w:val="8"/>
  </w:num>
  <w:num w:numId="25">
    <w:abstractNumId w:val="2"/>
  </w:num>
  <w:num w:numId="26">
    <w:abstractNumId w:val="20"/>
  </w:num>
  <w:num w:numId="27">
    <w:abstractNumId w:val="7"/>
  </w:num>
  <w:num w:numId="28">
    <w:abstractNumId w:val="10"/>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7"/>
    <w:rsid w:val="000177DC"/>
    <w:rsid w:val="00025DD3"/>
    <w:rsid w:val="000362B6"/>
    <w:rsid w:val="00091337"/>
    <w:rsid w:val="000D0053"/>
    <w:rsid w:val="00117546"/>
    <w:rsid w:val="00121CD9"/>
    <w:rsid w:val="00122020"/>
    <w:rsid w:val="00151DCB"/>
    <w:rsid w:val="00203D8E"/>
    <w:rsid w:val="002A404E"/>
    <w:rsid w:val="002E5244"/>
    <w:rsid w:val="00314E88"/>
    <w:rsid w:val="003156B8"/>
    <w:rsid w:val="0033162A"/>
    <w:rsid w:val="003411AD"/>
    <w:rsid w:val="00344C25"/>
    <w:rsid w:val="0037169A"/>
    <w:rsid w:val="00372AF2"/>
    <w:rsid w:val="0039544B"/>
    <w:rsid w:val="003A5D9D"/>
    <w:rsid w:val="003B5CE1"/>
    <w:rsid w:val="003C61D3"/>
    <w:rsid w:val="003C6842"/>
    <w:rsid w:val="00404565"/>
    <w:rsid w:val="00414056"/>
    <w:rsid w:val="0041787D"/>
    <w:rsid w:val="00456E85"/>
    <w:rsid w:val="00471A50"/>
    <w:rsid w:val="00493EA5"/>
    <w:rsid w:val="004B5ED7"/>
    <w:rsid w:val="004D5E0E"/>
    <w:rsid w:val="00554EDA"/>
    <w:rsid w:val="005943D2"/>
    <w:rsid w:val="005D3A46"/>
    <w:rsid w:val="005F3AFD"/>
    <w:rsid w:val="006159B6"/>
    <w:rsid w:val="00654677"/>
    <w:rsid w:val="00661651"/>
    <w:rsid w:val="00722A2E"/>
    <w:rsid w:val="00727A73"/>
    <w:rsid w:val="00750DBF"/>
    <w:rsid w:val="00772592"/>
    <w:rsid w:val="007A4B74"/>
    <w:rsid w:val="007B21E0"/>
    <w:rsid w:val="00811217"/>
    <w:rsid w:val="00820B8B"/>
    <w:rsid w:val="008379FC"/>
    <w:rsid w:val="0086121C"/>
    <w:rsid w:val="00885DB4"/>
    <w:rsid w:val="008E3C97"/>
    <w:rsid w:val="00993D07"/>
    <w:rsid w:val="009A7F9C"/>
    <w:rsid w:val="009E6CDC"/>
    <w:rsid w:val="009E705C"/>
    <w:rsid w:val="009F2F05"/>
    <w:rsid w:val="00A107F8"/>
    <w:rsid w:val="00A62AF8"/>
    <w:rsid w:val="00A71664"/>
    <w:rsid w:val="00AA3EB9"/>
    <w:rsid w:val="00AC736B"/>
    <w:rsid w:val="00AF2A0D"/>
    <w:rsid w:val="00B00AFF"/>
    <w:rsid w:val="00B03976"/>
    <w:rsid w:val="00B1095F"/>
    <w:rsid w:val="00B1749E"/>
    <w:rsid w:val="00B213F0"/>
    <w:rsid w:val="00B64AAA"/>
    <w:rsid w:val="00B66CA2"/>
    <w:rsid w:val="00B8231E"/>
    <w:rsid w:val="00BA303B"/>
    <w:rsid w:val="00C13DEB"/>
    <w:rsid w:val="00C26334"/>
    <w:rsid w:val="00C31599"/>
    <w:rsid w:val="00C624BD"/>
    <w:rsid w:val="00C6268E"/>
    <w:rsid w:val="00CC2A00"/>
    <w:rsid w:val="00CD08A1"/>
    <w:rsid w:val="00CD3B21"/>
    <w:rsid w:val="00CF16FF"/>
    <w:rsid w:val="00D11569"/>
    <w:rsid w:val="00D55F97"/>
    <w:rsid w:val="00D67917"/>
    <w:rsid w:val="00D8790E"/>
    <w:rsid w:val="00DD2972"/>
    <w:rsid w:val="00E043F8"/>
    <w:rsid w:val="00E15C47"/>
    <w:rsid w:val="00E161FD"/>
    <w:rsid w:val="00E25558"/>
    <w:rsid w:val="00E529F9"/>
    <w:rsid w:val="00E6292E"/>
    <w:rsid w:val="00E75D06"/>
    <w:rsid w:val="00E83948"/>
    <w:rsid w:val="00F062D5"/>
    <w:rsid w:val="00F23DB7"/>
    <w:rsid w:val="00F97AD6"/>
    <w:rsid w:val="00FA41F5"/>
    <w:rsid w:val="00FA7E6B"/>
    <w:rsid w:val="00FB45C9"/>
    <w:rsid w:val="00FB4664"/>
    <w:rsid w:val="00FE4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EACF05"/>
  <w15:chartTrackingRefBased/>
  <w15:docId w15:val="{386D4EDD-577D-45A6-B295-3A46E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749E"/>
  </w:style>
  <w:style w:type="paragraph" w:styleId="Virsraksts2">
    <w:name w:val="heading 2"/>
    <w:basedOn w:val="Parasts"/>
    <w:link w:val="Virsraksts2Rakstz"/>
    <w:autoRedefine/>
    <w:qFormat/>
    <w:rsid w:val="00554EDA"/>
    <w:pPr>
      <w:keepLines/>
      <w:shd w:val="clear" w:color="auto" w:fill="FFFFFF"/>
      <w:spacing w:after="0" w:line="240" w:lineRule="auto"/>
      <w:jc w:val="both"/>
      <w:textAlignment w:val="baseline"/>
      <w:outlineLvl w:val="1"/>
    </w:pPr>
    <w:rPr>
      <w:rFonts w:ascii="Times New Roman" w:eastAsia="Times New Roman" w:hAnsi="Times New Roman"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11217"/>
    <w:pPr>
      <w:ind w:left="720"/>
      <w:contextualSpacing/>
    </w:pPr>
  </w:style>
  <w:style w:type="table" w:styleId="Reatabula">
    <w:name w:val="Table Grid"/>
    <w:basedOn w:val="Parastatabula"/>
    <w:rsid w:val="0081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112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1217"/>
    <w:rPr>
      <w:rFonts w:ascii="Segoe UI" w:hAnsi="Segoe UI" w:cs="Segoe UI"/>
      <w:sz w:val="18"/>
      <w:szCs w:val="18"/>
    </w:rPr>
  </w:style>
  <w:style w:type="character" w:customStyle="1" w:styleId="Virsraksts2Rakstz">
    <w:name w:val="Virsraksts 2 Rakstz."/>
    <w:basedOn w:val="Noklusjumarindkopasfonts"/>
    <w:link w:val="Virsraksts2"/>
    <w:rsid w:val="00554EDA"/>
    <w:rPr>
      <w:rFonts w:ascii="Times New Roman" w:eastAsia="Times New Roman" w:hAnsi="Times New Roman" w:cs="Times New Roman"/>
      <w:b/>
      <w:bCs/>
      <w:sz w:val="28"/>
      <w:szCs w:val="28"/>
      <w:shd w:val="clear" w:color="auto" w:fill="FFFFFF"/>
      <w:lang w:eastAsia="lv-LV"/>
    </w:rPr>
  </w:style>
  <w:style w:type="paragraph" w:styleId="Paraststmeklis">
    <w:name w:val="Normal (Web)"/>
    <w:basedOn w:val="Parasts"/>
    <w:uiPriority w:val="99"/>
    <w:unhideWhenUsed/>
    <w:rsid w:val="00A62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2">
    <w:name w:val="Body 2"/>
    <w:rsid w:val="00A62AF8"/>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rPr>
  </w:style>
  <w:style w:type="paragraph" w:customStyle="1" w:styleId="Sarakstarindkopa1">
    <w:name w:val="Saraksta rindkopa1"/>
    <w:basedOn w:val="Parasts"/>
    <w:rsid w:val="00A62AF8"/>
    <w:pPr>
      <w:suppressAutoHyphens/>
      <w:autoSpaceDN w:val="0"/>
      <w:spacing w:after="0" w:line="254" w:lineRule="auto"/>
      <w:ind w:left="720"/>
    </w:pPr>
    <w:rPr>
      <w:rFonts w:ascii="Calibri" w:eastAsia="Calibri" w:hAnsi="Calibri" w:cs="Times New Roman"/>
    </w:rPr>
  </w:style>
  <w:style w:type="paragraph" w:styleId="Bezatstarpm">
    <w:name w:val="No Spacing"/>
    <w:uiPriority w:val="1"/>
    <w:qFormat/>
    <w:rsid w:val="00A62AF8"/>
    <w:pPr>
      <w:spacing w:after="0" w:line="240" w:lineRule="auto"/>
    </w:pPr>
  </w:style>
  <w:style w:type="table" w:customStyle="1" w:styleId="TableGrid">
    <w:name w:val="TableGrid"/>
    <w:rsid w:val="009E6CD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st">
    <w:name w:val="st"/>
    <w:basedOn w:val="Noklusjumarindkopasfonts"/>
    <w:rsid w:val="009E6CDC"/>
  </w:style>
  <w:style w:type="paragraph" w:customStyle="1" w:styleId="Tabula">
    <w:name w:val="Tabula"/>
    <w:basedOn w:val="Parasts"/>
    <w:link w:val="TabulaChar"/>
    <w:qFormat/>
    <w:rsid w:val="00E161FD"/>
    <w:pPr>
      <w:spacing w:before="60" w:after="60" w:line="276" w:lineRule="auto"/>
      <w:jc w:val="center"/>
    </w:pPr>
    <w:rPr>
      <w:rFonts w:ascii="Times New Roman" w:hAnsi="Times New Roman" w:cs="Times New Roman"/>
      <w:sz w:val="28"/>
      <w:szCs w:val="28"/>
    </w:rPr>
  </w:style>
  <w:style w:type="paragraph" w:customStyle="1" w:styleId="Virsraksts-PBB">
    <w:name w:val="Virsraksts-PBB"/>
    <w:basedOn w:val="Parasts"/>
    <w:link w:val="Virsraksts-PBBChar"/>
    <w:qFormat/>
    <w:rsid w:val="00E161FD"/>
    <w:pPr>
      <w:keepNext/>
      <w:pageBreakBefore/>
      <w:spacing w:before="240" w:after="120" w:line="276" w:lineRule="auto"/>
      <w:jc w:val="both"/>
    </w:pPr>
    <w:rPr>
      <w:rFonts w:ascii="Times New Roman" w:hAnsi="Times New Roman"/>
      <w:b/>
      <w:sz w:val="28"/>
    </w:rPr>
  </w:style>
  <w:style w:type="character" w:customStyle="1" w:styleId="TabulaChar">
    <w:name w:val="Tabula Char"/>
    <w:basedOn w:val="Noklusjumarindkopasfonts"/>
    <w:link w:val="Tabula"/>
    <w:rsid w:val="00E161FD"/>
    <w:rPr>
      <w:rFonts w:ascii="Times New Roman" w:hAnsi="Times New Roman" w:cs="Times New Roman"/>
      <w:sz w:val="28"/>
      <w:szCs w:val="28"/>
    </w:rPr>
  </w:style>
  <w:style w:type="character" w:customStyle="1" w:styleId="Virsraksts-PBBChar">
    <w:name w:val="Virsraksts-PBB Char"/>
    <w:basedOn w:val="Noklusjumarindkopasfonts"/>
    <w:link w:val="Virsraksts-PBB"/>
    <w:rsid w:val="00E161FD"/>
    <w:rPr>
      <w:rFonts w:ascii="Times New Roman" w:hAnsi="Times New Roman"/>
      <w:b/>
      <w:sz w:val="28"/>
    </w:rPr>
  </w:style>
  <w:style w:type="paragraph" w:styleId="Galvene">
    <w:name w:val="header"/>
    <w:basedOn w:val="Parasts"/>
    <w:link w:val="GalveneRakstz"/>
    <w:uiPriority w:val="99"/>
    <w:unhideWhenUsed/>
    <w:rsid w:val="00993D0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93D07"/>
  </w:style>
  <w:style w:type="paragraph" w:styleId="Kjene">
    <w:name w:val="footer"/>
    <w:basedOn w:val="Parasts"/>
    <w:link w:val="KjeneRakstz"/>
    <w:uiPriority w:val="99"/>
    <w:unhideWhenUsed/>
    <w:rsid w:val="00993D0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93D07"/>
  </w:style>
  <w:style w:type="character" w:styleId="Lappusesnumurs">
    <w:name w:val="page number"/>
    <w:basedOn w:val="Noklusjumarindkopasfonts"/>
    <w:uiPriority w:val="99"/>
    <w:semiHidden/>
    <w:unhideWhenUsed/>
    <w:rsid w:val="00C624BD"/>
  </w:style>
  <w:style w:type="character" w:styleId="Hipersaite">
    <w:name w:val="Hyperlink"/>
    <w:basedOn w:val="Noklusjumarindkopasfonts"/>
    <w:uiPriority w:val="99"/>
    <w:unhideWhenUsed/>
    <w:rsid w:val="00FE4C4C"/>
    <w:rPr>
      <w:color w:val="0563C1" w:themeColor="hyperlink"/>
      <w:u w:val="single"/>
    </w:rPr>
  </w:style>
  <w:style w:type="character" w:styleId="Neatrisintapieminana">
    <w:name w:val="Unresolved Mention"/>
    <w:basedOn w:val="Noklusjumarindkopasfonts"/>
    <w:uiPriority w:val="99"/>
    <w:semiHidden/>
    <w:unhideWhenUsed/>
    <w:rsid w:val="00FA7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1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DCF1-6150-4F96-8CE4-CEF2A1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3164</Words>
  <Characters>1804</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Antra Slava</cp:lastModifiedBy>
  <cp:revision>16</cp:revision>
  <dcterms:created xsi:type="dcterms:W3CDTF">2020-10-30T18:22:00Z</dcterms:created>
  <dcterms:modified xsi:type="dcterms:W3CDTF">2020-11-26T01:28:00Z</dcterms:modified>
</cp:coreProperties>
</file>